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884C9" w14:textId="77777777" w:rsidR="00036757" w:rsidRDefault="00036757" w:rsidP="00036757">
      <w:pPr>
        <w:spacing w:after="60" w:line="252" w:lineRule="auto"/>
        <w:jc w:val="right"/>
        <w:rPr>
          <w:rFonts w:ascii="Arial" w:eastAsia="Times New Roman" w:hAnsi="Arial" w:cs="Arial"/>
          <w:b/>
          <w:color w:val="231F20" w:themeColor="text1"/>
        </w:rPr>
      </w:pPr>
    </w:p>
    <w:p w14:paraId="48614C90" w14:textId="77777777" w:rsidR="00036757" w:rsidRPr="002503DB" w:rsidRDefault="00036757" w:rsidP="00036757">
      <w:pPr>
        <w:spacing w:after="60" w:line="276" w:lineRule="auto"/>
        <w:rPr>
          <w:rFonts w:ascii="Arial" w:hAnsi="Arial" w:cs="Arial"/>
          <w:bCs/>
        </w:rPr>
      </w:pPr>
    </w:p>
    <w:p w14:paraId="74D41748" w14:textId="4432F2BF" w:rsidR="002A600A" w:rsidRPr="00D3450F" w:rsidRDefault="002A600A" w:rsidP="002A600A">
      <w:pPr>
        <w:spacing w:after="60" w:line="252" w:lineRule="auto"/>
        <w:jc w:val="right"/>
        <w:rPr>
          <w:rFonts w:asciiTheme="majorHAnsi" w:eastAsia="Times New Roman" w:hAnsiTheme="majorHAnsi" w:cstheme="majorHAnsi"/>
          <w:b/>
          <w:color w:val="231F20" w:themeColor="text1"/>
        </w:rPr>
      </w:pPr>
      <w:r w:rsidRPr="00D3450F">
        <w:rPr>
          <w:rFonts w:asciiTheme="majorHAnsi" w:eastAsia="Times New Roman" w:hAnsiTheme="majorHAnsi" w:cstheme="majorHAnsi"/>
          <w:b/>
          <w:color w:val="231F20" w:themeColor="text1"/>
        </w:rPr>
        <w:t xml:space="preserve">Załącznik nr </w:t>
      </w:r>
      <w:r w:rsidR="00CC1C49">
        <w:rPr>
          <w:rFonts w:asciiTheme="majorHAnsi" w:eastAsia="Times New Roman" w:hAnsiTheme="majorHAnsi" w:cstheme="majorHAnsi"/>
          <w:b/>
          <w:color w:val="231F20" w:themeColor="text1"/>
        </w:rPr>
        <w:t>4</w:t>
      </w:r>
      <w:r w:rsidRPr="00D3450F">
        <w:rPr>
          <w:rFonts w:asciiTheme="majorHAnsi" w:eastAsia="Times New Roman" w:hAnsiTheme="majorHAnsi" w:cstheme="majorHAnsi"/>
          <w:b/>
          <w:color w:val="231F20" w:themeColor="text1"/>
        </w:rPr>
        <w:t xml:space="preserve"> Oświadczenie o Beneficjencie rzeczywistym –</w:t>
      </w:r>
      <w:r w:rsidR="00CC1C49" w:rsidRPr="00CC1C49">
        <w:t xml:space="preserve"> </w:t>
      </w:r>
      <w:r w:rsidR="00CC1C49" w:rsidRPr="00CC1C49">
        <w:rPr>
          <w:rFonts w:asciiTheme="majorHAnsi" w:eastAsia="Times New Roman" w:hAnsiTheme="majorHAnsi" w:cstheme="majorHAnsi"/>
          <w:b/>
          <w:color w:val="231F20" w:themeColor="text1"/>
        </w:rPr>
        <w:t>OPAC/2/0000</w:t>
      </w:r>
      <w:r w:rsidR="00F92495">
        <w:rPr>
          <w:rFonts w:asciiTheme="majorHAnsi" w:eastAsia="Times New Roman" w:hAnsiTheme="majorHAnsi" w:cstheme="majorHAnsi"/>
          <w:b/>
          <w:color w:val="231F20" w:themeColor="text1"/>
        </w:rPr>
        <w:t>11</w:t>
      </w:r>
      <w:r w:rsidR="00CC1C49" w:rsidRPr="00CC1C49">
        <w:rPr>
          <w:rFonts w:asciiTheme="majorHAnsi" w:eastAsia="Times New Roman" w:hAnsiTheme="majorHAnsi" w:cstheme="majorHAnsi"/>
          <w:b/>
          <w:color w:val="231F20" w:themeColor="text1"/>
        </w:rPr>
        <w:t>/2</w:t>
      </w:r>
      <w:r w:rsidR="00F92495">
        <w:rPr>
          <w:rFonts w:asciiTheme="majorHAnsi" w:eastAsia="Times New Roman" w:hAnsiTheme="majorHAnsi" w:cstheme="majorHAnsi"/>
          <w:b/>
          <w:color w:val="231F20" w:themeColor="text1"/>
        </w:rPr>
        <w:t>6</w:t>
      </w:r>
      <w:r w:rsidR="00CC1C49" w:rsidRPr="00CC1C49">
        <w:rPr>
          <w:rFonts w:asciiTheme="majorHAnsi" w:eastAsia="Times New Roman" w:hAnsiTheme="majorHAnsi" w:cstheme="majorHAnsi"/>
          <w:b/>
          <w:color w:val="231F20" w:themeColor="text1"/>
        </w:rPr>
        <w:t xml:space="preserve"> </w:t>
      </w:r>
      <w:r w:rsidRPr="00D3450F">
        <w:rPr>
          <w:rFonts w:asciiTheme="majorHAnsi" w:eastAsia="Times New Roman" w:hAnsiTheme="majorHAnsi" w:cstheme="majorHAnsi"/>
          <w:b/>
          <w:color w:val="231F20" w:themeColor="text1"/>
        </w:rPr>
        <w:t xml:space="preserve"> </w:t>
      </w:r>
    </w:p>
    <w:p w14:paraId="078E1A0C"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p>
    <w:p w14:paraId="7189FF9F" w14:textId="77777777" w:rsidR="002A600A" w:rsidRPr="00D3450F" w:rsidRDefault="002A600A" w:rsidP="002A600A">
      <w:pPr>
        <w:suppressAutoHyphens/>
        <w:spacing w:after="0" w:line="252" w:lineRule="auto"/>
        <w:ind w:left="2832" w:firstLine="708"/>
        <w:contextualSpacing/>
        <w:rPr>
          <w:rFonts w:asciiTheme="majorHAnsi" w:eastAsia="Calibri" w:hAnsiTheme="majorHAnsi" w:cstheme="majorHAnsi"/>
          <w:bCs/>
          <w:sz w:val="18"/>
          <w:szCs w:val="18"/>
          <w:lang w:eastAsia="zh-CN"/>
        </w:rPr>
      </w:pPr>
    </w:p>
    <w:tbl>
      <w:tblPr>
        <w:tblStyle w:val="Tabela-Siatka"/>
        <w:tblW w:w="0" w:type="auto"/>
        <w:jc w:val="center"/>
        <w:tblLook w:val="04A0" w:firstRow="1" w:lastRow="0" w:firstColumn="1" w:lastColumn="0" w:noHBand="0" w:noVBand="1"/>
      </w:tblPr>
      <w:tblGrid>
        <w:gridCol w:w="375"/>
        <w:gridCol w:w="3765"/>
        <w:gridCol w:w="4768"/>
      </w:tblGrid>
      <w:tr w:rsidR="002A600A" w:rsidRPr="00D3450F" w14:paraId="31F487EE" w14:textId="77777777" w:rsidTr="00D3450F">
        <w:trPr>
          <w:trHeight w:val="255"/>
          <w:jc w:val="center"/>
        </w:trPr>
        <w:tc>
          <w:tcPr>
            <w:tcW w:w="8908" w:type="dxa"/>
            <w:gridSpan w:val="3"/>
            <w:shd w:val="clear" w:color="auto" w:fill="F2F2F2" w:themeFill="background1" w:themeFillShade="F2"/>
            <w:vAlign w:val="center"/>
          </w:tcPr>
          <w:p w14:paraId="5620589E" w14:textId="77777777" w:rsidR="002A600A" w:rsidRPr="00D3450F" w:rsidRDefault="002A600A" w:rsidP="008E629D">
            <w:pPr>
              <w:spacing w:line="252" w:lineRule="auto"/>
              <w:jc w:val="center"/>
              <w:rPr>
                <w:rFonts w:asciiTheme="majorHAnsi" w:hAnsiTheme="majorHAnsi" w:cstheme="majorHAnsi"/>
                <w:bCs/>
                <w:sz w:val="18"/>
                <w:szCs w:val="18"/>
              </w:rPr>
            </w:pPr>
            <w:r w:rsidRPr="00D3450F">
              <w:rPr>
                <w:rFonts w:asciiTheme="majorHAnsi" w:eastAsia="Calibri" w:hAnsiTheme="majorHAnsi" w:cstheme="majorHAnsi"/>
                <w:bCs/>
                <w:sz w:val="18"/>
                <w:szCs w:val="18"/>
                <w:lang w:eastAsia="zh-CN"/>
              </w:rPr>
              <w:t>Dane Kontrahenta</w:t>
            </w:r>
          </w:p>
        </w:tc>
      </w:tr>
      <w:tr w:rsidR="002A600A" w:rsidRPr="00D3450F" w14:paraId="70F2DD9F" w14:textId="77777777" w:rsidTr="00D3450F">
        <w:trPr>
          <w:trHeight w:val="255"/>
          <w:jc w:val="center"/>
        </w:trPr>
        <w:tc>
          <w:tcPr>
            <w:tcW w:w="375" w:type="dxa"/>
            <w:vAlign w:val="center"/>
          </w:tcPr>
          <w:p w14:paraId="0D0F89D5"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1</w:t>
            </w:r>
          </w:p>
        </w:tc>
        <w:tc>
          <w:tcPr>
            <w:tcW w:w="3765" w:type="dxa"/>
            <w:vAlign w:val="center"/>
          </w:tcPr>
          <w:p w14:paraId="28277816"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 xml:space="preserve">Nazwa </w:t>
            </w:r>
            <w:r w:rsidRPr="00D3450F">
              <w:rPr>
                <w:rFonts w:asciiTheme="majorHAnsi" w:eastAsia="Calibri" w:hAnsiTheme="majorHAnsi" w:cstheme="majorHAnsi"/>
                <w:bCs/>
                <w:sz w:val="18"/>
                <w:szCs w:val="18"/>
                <w:lang w:eastAsia="zh-CN"/>
              </w:rPr>
              <w:t>Kontrahenta</w:t>
            </w:r>
          </w:p>
        </w:tc>
        <w:tc>
          <w:tcPr>
            <w:tcW w:w="4768" w:type="dxa"/>
            <w:vAlign w:val="center"/>
          </w:tcPr>
          <w:p w14:paraId="0723514E"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5C7B06C5" w14:textId="77777777" w:rsidTr="00D3450F">
        <w:trPr>
          <w:trHeight w:val="255"/>
          <w:jc w:val="center"/>
        </w:trPr>
        <w:tc>
          <w:tcPr>
            <w:tcW w:w="375" w:type="dxa"/>
            <w:vAlign w:val="center"/>
          </w:tcPr>
          <w:p w14:paraId="302D171F"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2</w:t>
            </w:r>
          </w:p>
        </w:tc>
        <w:tc>
          <w:tcPr>
            <w:tcW w:w="3765" w:type="dxa"/>
            <w:vAlign w:val="center"/>
          </w:tcPr>
          <w:p w14:paraId="4CDCCB90"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Adres siedziby</w:t>
            </w:r>
          </w:p>
        </w:tc>
        <w:tc>
          <w:tcPr>
            <w:tcW w:w="4768" w:type="dxa"/>
            <w:vAlign w:val="center"/>
          </w:tcPr>
          <w:p w14:paraId="664ABE7F"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1F99BA00" w14:textId="77777777" w:rsidTr="00D3450F">
        <w:trPr>
          <w:trHeight w:val="255"/>
          <w:jc w:val="center"/>
        </w:trPr>
        <w:tc>
          <w:tcPr>
            <w:tcW w:w="375" w:type="dxa"/>
            <w:vAlign w:val="center"/>
          </w:tcPr>
          <w:p w14:paraId="76BF9E56"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3</w:t>
            </w:r>
          </w:p>
        </w:tc>
        <w:tc>
          <w:tcPr>
            <w:tcW w:w="3765" w:type="dxa"/>
            <w:vAlign w:val="center"/>
          </w:tcPr>
          <w:p w14:paraId="302A433A"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Numer NIP</w:t>
            </w:r>
          </w:p>
        </w:tc>
        <w:tc>
          <w:tcPr>
            <w:tcW w:w="4768" w:type="dxa"/>
            <w:vAlign w:val="center"/>
          </w:tcPr>
          <w:p w14:paraId="247B0C75"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7EFD5123" w14:textId="77777777" w:rsidTr="00D3450F">
        <w:trPr>
          <w:trHeight w:val="255"/>
          <w:jc w:val="center"/>
        </w:trPr>
        <w:tc>
          <w:tcPr>
            <w:tcW w:w="375" w:type="dxa"/>
            <w:vAlign w:val="center"/>
          </w:tcPr>
          <w:p w14:paraId="67814F24"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4</w:t>
            </w:r>
          </w:p>
        </w:tc>
        <w:tc>
          <w:tcPr>
            <w:tcW w:w="3765" w:type="dxa"/>
            <w:shd w:val="clear" w:color="auto" w:fill="F2F2F2" w:themeFill="background1" w:themeFillShade="F2"/>
            <w:vAlign w:val="center"/>
          </w:tcPr>
          <w:p w14:paraId="66C5FA4F"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 xml:space="preserve">Jeśli </w:t>
            </w:r>
            <w:r w:rsidRPr="00D3450F">
              <w:rPr>
                <w:rFonts w:asciiTheme="majorHAnsi" w:eastAsia="Calibri" w:hAnsiTheme="majorHAnsi" w:cstheme="majorHAnsi"/>
                <w:bCs/>
                <w:sz w:val="18"/>
                <w:szCs w:val="18"/>
                <w:lang w:eastAsia="zh-CN"/>
              </w:rPr>
              <w:t>Kontrahenta</w:t>
            </w:r>
            <w:r w:rsidRPr="00D3450F">
              <w:rPr>
                <w:rFonts w:asciiTheme="majorHAnsi" w:hAnsiTheme="majorHAnsi" w:cstheme="majorHAnsi"/>
                <w:bCs/>
                <w:sz w:val="18"/>
                <w:szCs w:val="18"/>
              </w:rPr>
              <w:t xml:space="preserve"> nie posiada numeru NIP</w:t>
            </w:r>
          </w:p>
        </w:tc>
        <w:tc>
          <w:tcPr>
            <w:tcW w:w="4768" w:type="dxa"/>
            <w:shd w:val="clear" w:color="auto" w:fill="F2F2F2" w:themeFill="background1" w:themeFillShade="F2"/>
            <w:vAlign w:val="center"/>
          </w:tcPr>
          <w:p w14:paraId="5420878F"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4D303212" w14:textId="77777777" w:rsidTr="00D3450F">
        <w:trPr>
          <w:trHeight w:val="255"/>
          <w:jc w:val="center"/>
        </w:trPr>
        <w:tc>
          <w:tcPr>
            <w:tcW w:w="375" w:type="dxa"/>
            <w:vAlign w:val="center"/>
          </w:tcPr>
          <w:p w14:paraId="571EA3E6"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A</w:t>
            </w:r>
          </w:p>
        </w:tc>
        <w:tc>
          <w:tcPr>
            <w:tcW w:w="3765" w:type="dxa"/>
            <w:vAlign w:val="center"/>
          </w:tcPr>
          <w:p w14:paraId="4D8295E1"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Nazwa rejestru handlowego</w:t>
            </w:r>
          </w:p>
        </w:tc>
        <w:tc>
          <w:tcPr>
            <w:tcW w:w="4768" w:type="dxa"/>
            <w:vAlign w:val="center"/>
          </w:tcPr>
          <w:p w14:paraId="55E1A97E"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17A6578E" w14:textId="77777777" w:rsidTr="00D3450F">
        <w:trPr>
          <w:trHeight w:val="255"/>
          <w:jc w:val="center"/>
        </w:trPr>
        <w:tc>
          <w:tcPr>
            <w:tcW w:w="375" w:type="dxa"/>
            <w:vAlign w:val="center"/>
          </w:tcPr>
          <w:p w14:paraId="4CFDBA93"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B</w:t>
            </w:r>
          </w:p>
        </w:tc>
        <w:tc>
          <w:tcPr>
            <w:tcW w:w="3765" w:type="dxa"/>
            <w:vAlign w:val="center"/>
          </w:tcPr>
          <w:p w14:paraId="3CEB71AB"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Państwo rejestracji</w:t>
            </w:r>
          </w:p>
        </w:tc>
        <w:tc>
          <w:tcPr>
            <w:tcW w:w="4768" w:type="dxa"/>
            <w:vAlign w:val="center"/>
          </w:tcPr>
          <w:p w14:paraId="24421EDA"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7A49B4A9" w14:textId="77777777" w:rsidTr="00D3450F">
        <w:trPr>
          <w:trHeight w:val="255"/>
          <w:jc w:val="center"/>
        </w:trPr>
        <w:tc>
          <w:tcPr>
            <w:tcW w:w="375" w:type="dxa"/>
            <w:vAlign w:val="center"/>
          </w:tcPr>
          <w:p w14:paraId="6379AB90"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C</w:t>
            </w:r>
          </w:p>
        </w:tc>
        <w:tc>
          <w:tcPr>
            <w:tcW w:w="3765" w:type="dxa"/>
            <w:vAlign w:val="center"/>
          </w:tcPr>
          <w:p w14:paraId="4DB7B05E"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Numer i data rejestracji</w:t>
            </w:r>
          </w:p>
        </w:tc>
        <w:tc>
          <w:tcPr>
            <w:tcW w:w="4768" w:type="dxa"/>
            <w:vAlign w:val="center"/>
          </w:tcPr>
          <w:p w14:paraId="6687941B" w14:textId="77777777" w:rsidR="002A600A" w:rsidRPr="00D3450F" w:rsidRDefault="002A600A" w:rsidP="008E629D">
            <w:pPr>
              <w:spacing w:line="252" w:lineRule="auto"/>
              <w:rPr>
                <w:rFonts w:asciiTheme="majorHAnsi" w:hAnsiTheme="majorHAnsi" w:cstheme="majorHAnsi"/>
                <w:bCs/>
                <w:sz w:val="18"/>
                <w:szCs w:val="18"/>
              </w:rPr>
            </w:pPr>
          </w:p>
        </w:tc>
      </w:tr>
    </w:tbl>
    <w:p w14:paraId="78A4A3F6"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p>
    <w:p w14:paraId="5F331C36"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t>Będąc świadomym odpowiedzialności karnej za złożenie fałszywego oświadczenia oświadczam, że:</w:t>
      </w:r>
    </w:p>
    <w:p w14:paraId="46CE2998" w14:textId="77777777" w:rsidR="002A600A" w:rsidRPr="00D3450F" w:rsidRDefault="002A600A" w:rsidP="002A600A">
      <w:pPr>
        <w:pStyle w:val="Akapitzlist"/>
        <w:numPr>
          <w:ilvl w:val="0"/>
          <w:numId w:val="30"/>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E1E8E39" w14:textId="77777777" w:rsidR="002A600A" w:rsidRPr="00D3450F" w:rsidRDefault="00E9513F" w:rsidP="002A600A">
      <w:pPr>
        <w:suppressAutoHyphens/>
        <w:spacing w:after="60" w:line="252" w:lineRule="auto"/>
        <w:ind w:firstLine="283"/>
        <w:rPr>
          <w:rFonts w:asciiTheme="majorHAnsi" w:eastAsia="Calibri" w:hAnsiTheme="majorHAnsi" w:cstheme="majorHAnsi"/>
          <w:bCs/>
          <w:lang w:eastAsia="zh-CN"/>
        </w:rPr>
      </w:pPr>
      <w:sdt>
        <w:sdtPr>
          <w:rPr>
            <w:rFonts w:asciiTheme="majorHAnsi" w:eastAsia="MS Gothic" w:hAnsiTheme="majorHAnsi" w:cstheme="majorHAnsi"/>
            <w:bCs/>
            <w:lang w:eastAsia="zh-CN"/>
          </w:rPr>
          <w:id w:val="1813987227"/>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lang w:eastAsia="zh-CN"/>
            </w:rPr>
            <w:t>☐</w:t>
          </w:r>
        </w:sdtContent>
      </w:sdt>
      <w:r w:rsidR="002A600A" w:rsidRPr="00D3450F">
        <w:rPr>
          <w:rFonts w:asciiTheme="majorHAnsi" w:eastAsia="MS Gothic" w:hAnsiTheme="majorHAnsi" w:cstheme="majorHAnsi"/>
          <w:bCs/>
          <w:lang w:eastAsia="zh-CN"/>
        </w:rPr>
        <w:t xml:space="preserve"> </w:t>
      </w:r>
      <w:r w:rsidR="002A600A" w:rsidRPr="00D3450F">
        <w:rPr>
          <w:rFonts w:asciiTheme="majorHAnsi" w:eastAsia="Calibri" w:hAnsiTheme="majorHAnsi" w:cstheme="majorHAnsi"/>
          <w:bCs/>
          <w:lang w:eastAsia="zh-CN"/>
        </w:rPr>
        <w:t>TAK, nazwa rynku regulowanego: ……………………………………....………………....</w:t>
      </w:r>
    </w:p>
    <w:p w14:paraId="25431107" w14:textId="77777777" w:rsidR="002A600A" w:rsidRPr="00D3450F" w:rsidRDefault="00E9513F" w:rsidP="002A600A">
      <w:pPr>
        <w:suppressAutoHyphens/>
        <w:spacing w:after="60" w:line="252" w:lineRule="auto"/>
        <w:ind w:left="76" w:firstLine="207"/>
        <w:rPr>
          <w:rFonts w:asciiTheme="majorHAnsi" w:eastAsia="Calibri" w:hAnsiTheme="majorHAnsi" w:cstheme="majorHAnsi"/>
          <w:bCs/>
          <w:lang w:eastAsia="zh-CN"/>
        </w:rPr>
      </w:pPr>
      <w:sdt>
        <w:sdtPr>
          <w:rPr>
            <w:rFonts w:asciiTheme="majorHAnsi" w:eastAsia="MS Gothic" w:hAnsiTheme="majorHAnsi" w:cstheme="majorHAnsi"/>
            <w:bCs/>
            <w:lang w:eastAsia="zh-CN"/>
          </w:rPr>
          <w:id w:val="2005159764"/>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lang w:eastAsia="zh-CN"/>
            </w:rPr>
            <w:t>☐</w:t>
          </w:r>
        </w:sdtContent>
      </w:sdt>
      <w:r w:rsidR="002A600A" w:rsidRPr="00D3450F">
        <w:rPr>
          <w:rFonts w:asciiTheme="majorHAnsi" w:eastAsia="MS Gothic" w:hAnsiTheme="majorHAnsi" w:cstheme="majorHAnsi"/>
          <w:bCs/>
          <w:lang w:eastAsia="zh-CN"/>
        </w:rPr>
        <w:t xml:space="preserve"> </w:t>
      </w:r>
      <w:r w:rsidR="002A600A" w:rsidRPr="00D3450F">
        <w:rPr>
          <w:rFonts w:asciiTheme="majorHAnsi" w:eastAsia="Calibri" w:hAnsiTheme="majorHAnsi" w:cstheme="majorHAnsi"/>
          <w:bCs/>
          <w:lang w:eastAsia="zh-CN"/>
        </w:rPr>
        <w:t>NIE</w:t>
      </w:r>
    </w:p>
    <w:p w14:paraId="18F0F7D0" w14:textId="77777777" w:rsidR="002A600A" w:rsidRPr="00D3450F" w:rsidRDefault="002A600A" w:rsidP="002A600A">
      <w:pPr>
        <w:suppressAutoHyphens/>
        <w:spacing w:after="60" w:line="252" w:lineRule="auto"/>
        <w:ind w:firstLine="284"/>
        <w:rPr>
          <w:rFonts w:asciiTheme="majorHAnsi" w:eastAsia="Calibri" w:hAnsiTheme="majorHAnsi" w:cstheme="majorHAnsi"/>
          <w:bCs/>
          <w:i/>
          <w:sz w:val="16"/>
          <w:szCs w:val="16"/>
          <w:lang w:eastAsia="zh-CN"/>
        </w:rPr>
      </w:pPr>
      <w:r w:rsidRPr="00D3450F">
        <w:rPr>
          <w:rFonts w:asciiTheme="majorHAnsi" w:eastAsia="Calibri" w:hAnsiTheme="majorHAnsi" w:cstheme="majorHAnsi"/>
          <w:bCs/>
          <w:i/>
          <w:sz w:val="16"/>
          <w:szCs w:val="16"/>
          <w:lang w:eastAsia="zh-CN"/>
        </w:rPr>
        <w:t>[Jeżeli zaznaczono „</w:t>
      </w:r>
      <w:r w:rsidRPr="00D3450F">
        <w:rPr>
          <w:rFonts w:ascii="Cambria Math" w:eastAsia="Calibri" w:hAnsi="Cambria Math" w:cs="Cambria Math"/>
          <w:bCs/>
          <w:i/>
          <w:sz w:val="16"/>
          <w:szCs w:val="16"/>
          <w:lang w:eastAsia="zh-CN"/>
        </w:rPr>
        <w:t>⎕</w:t>
      </w:r>
      <w:r w:rsidRPr="00D3450F">
        <w:rPr>
          <w:rFonts w:asciiTheme="majorHAnsi" w:eastAsia="Cambria Math" w:hAnsiTheme="majorHAnsi" w:cstheme="majorHAnsi"/>
          <w:bCs/>
          <w:i/>
          <w:sz w:val="16"/>
          <w:szCs w:val="16"/>
          <w:lang w:eastAsia="zh-CN"/>
        </w:rPr>
        <w:t xml:space="preserve"> </w:t>
      </w:r>
      <w:r w:rsidRPr="00D3450F">
        <w:rPr>
          <w:rFonts w:asciiTheme="majorHAnsi" w:eastAsia="Calibri" w:hAnsiTheme="majorHAnsi" w:cstheme="majorHAnsi"/>
          <w:bCs/>
          <w:i/>
          <w:sz w:val="16"/>
          <w:szCs w:val="16"/>
          <w:lang w:eastAsia="zh-CN"/>
        </w:rPr>
        <w:t xml:space="preserve">Tak” przejdź do części IV] </w:t>
      </w:r>
    </w:p>
    <w:p w14:paraId="6F5F97DD" w14:textId="77777777" w:rsidR="002A600A" w:rsidRPr="00D3450F" w:rsidRDefault="002A600A" w:rsidP="002A600A">
      <w:pPr>
        <w:suppressAutoHyphens/>
        <w:spacing w:after="60" w:line="252" w:lineRule="auto"/>
        <w:ind w:left="284"/>
        <w:rPr>
          <w:rFonts w:asciiTheme="majorHAnsi" w:eastAsia="Calibri" w:hAnsiTheme="majorHAnsi" w:cstheme="majorHAnsi"/>
          <w:bCs/>
          <w:lang w:eastAsia="zh-CN"/>
        </w:rPr>
      </w:pPr>
    </w:p>
    <w:p w14:paraId="4151E70E" w14:textId="77777777" w:rsidR="002A600A" w:rsidRPr="00D3450F" w:rsidRDefault="002A600A" w:rsidP="002A600A">
      <w:pPr>
        <w:pStyle w:val="Akapitzlist"/>
        <w:numPr>
          <w:ilvl w:val="0"/>
          <w:numId w:val="30"/>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Spółka:</w:t>
      </w:r>
    </w:p>
    <w:p w14:paraId="7E19E1F8" w14:textId="77777777" w:rsidR="002A600A" w:rsidRPr="00D3450F" w:rsidRDefault="00E9513F" w:rsidP="002A600A">
      <w:pPr>
        <w:pStyle w:val="Akapitzlist"/>
        <w:tabs>
          <w:tab w:val="left" w:pos="567"/>
        </w:tabs>
        <w:suppressAutoHyphens/>
        <w:spacing w:after="60" w:line="252" w:lineRule="auto"/>
        <w:ind w:left="567" w:hanging="283"/>
        <w:rPr>
          <w:rFonts w:asciiTheme="majorHAnsi" w:eastAsia="Calibri" w:hAnsiTheme="majorHAnsi" w:cstheme="majorHAnsi"/>
          <w:bCs/>
          <w:lang w:eastAsia="zh-CN"/>
        </w:rPr>
      </w:pPr>
      <w:sdt>
        <w:sdtPr>
          <w:rPr>
            <w:rFonts w:asciiTheme="majorHAnsi" w:eastAsia="Calibri" w:hAnsiTheme="majorHAnsi" w:cstheme="majorHAnsi"/>
            <w:bCs/>
            <w:lang w:eastAsia="zh-CN"/>
          </w:rPr>
          <w:id w:val="-1434971405"/>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lang w:eastAsia="zh-CN"/>
            </w:rPr>
            <w:t>☐</w:t>
          </w:r>
        </w:sdtContent>
      </w:sdt>
      <w:r w:rsidR="002A600A" w:rsidRPr="00D3450F">
        <w:rPr>
          <w:rFonts w:asciiTheme="majorHAnsi" w:eastAsia="Calibri" w:hAnsiTheme="majorHAnsi" w:cstheme="majorHAnsi"/>
          <w:bCs/>
          <w:lang w:eastAsia="zh-CN"/>
        </w:rPr>
        <w:tab/>
        <w:t>posiada obowiązek zgłaszania Beneficjentów rzeczywistych do rejestru Beneficjentów rzeczywistych.</w:t>
      </w:r>
    </w:p>
    <w:p w14:paraId="41FED7C9" w14:textId="77777777" w:rsidR="002A600A" w:rsidRPr="00D3450F" w:rsidRDefault="002A600A" w:rsidP="002A600A">
      <w:pPr>
        <w:suppressAutoHyphens/>
        <w:spacing w:after="60" w:line="252" w:lineRule="auto"/>
        <w:ind w:firstLine="567"/>
        <w:rPr>
          <w:rFonts w:asciiTheme="majorHAnsi" w:eastAsia="Calibri" w:hAnsiTheme="majorHAnsi" w:cstheme="majorHAnsi"/>
          <w:bCs/>
          <w:lang w:eastAsia="zh-CN"/>
        </w:rPr>
      </w:pPr>
      <w:r w:rsidRPr="00D3450F">
        <w:rPr>
          <w:rFonts w:asciiTheme="majorHAnsi" w:eastAsia="Calibri" w:hAnsiTheme="majorHAnsi" w:cstheme="majorHAnsi"/>
          <w:bCs/>
          <w:lang w:eastAsia="zh-CN"/>
        </w:rPr>
        <w:t>Nazwa rejestru Beneficjentów rzeczywistych: …………………..………………………..</w:t>
      </w:r>
    </w:p>
    <w:p w14:paraId="68A91B0D" w14:textId="77777777" w:rsidR="002A600A" w:rsidRPr="00D3450F" w:rsidRDefault="002A600A" w:rsidP="002A600A">
      <w:pPr>
        <w:suppressAutoHyphens/>
        <w:spacing w:after="60" w:line="252" w:lineRule="auto"/>
        <w:ind w:firstLine="567"/>
        <w:rPr>
          <w:rFonts w:asciiTheme="majorHAnsi" w:eastAsia="Calibri" w:hAnsiTheme="majorHAnsi" w:cstheme="majorHAnsi"/>
          <w:bCs/>
          <w:lang w:eastAsia="zh-CN"/>
        </w:rPr>
      </w:pPr>
      <w:r w:rsidRPr="00D3450F">
        <w:rPr>
          <w:rFonts w:asciiTheme="majorHAnsi" w:eastAsia="Calibri" w:hAnsiTheme="majorHAnsi" w:cstheme="majorHAnsi"/>
          <w:bCs/>
          <w:lang w:eastAsia="zh-CN"/>
        </w:rPr>
        <w:t>Adres internetowy w/w rejestru: …….………………………………………………………</w:t>
      </w:r>
    </w:p>
    <w:p w14:paraId="3A7FA42E" w14:textId="77777777" w:rsidR="002A600A" w:rsidRPr="00D3450F" w:rsidRDefault="00E9513F" w:rsidP="002A600A">
      <w:pPr>
        <w:pStyle w:val="Akapitzlist"/>
        <w:tabs>
          <w:tab w:val="left" w:pos="567"/>
        </w:tabs>
        <w:suppressAutoHyphens/>
        <w:spacing w:after="60" w:line="252" w:lineRule="auto"/>
        <w:ind w:left="567" w:hanging="283"/>
        <w:rPr>
          <w:rFonts w:asciiTheme="majorHAnsi" w:eastAsia="Calibri" w:hAnsiTheme="majorHAnsi" w:cstheme="majorHAnsi"/>
          <w:bCs/>
          <w:lang w:eastAsia="zh-CN"/>
        </w:rPr>
      </w:pPr>
      <w:sdt>
        <w:sdtPr>
          <w:rPr>
            <w:rFonts w:asciiTheme="majorHAnsi" w:eastAsia="Calibri" w:hAnsiTheme="majorHAnsi" w:cstheme="majorHAnsi"/>
            <w:bCs/>
            <w:lang w:eastAsia="zh-CN"/>
          </w:rPr>
          <w:id w:val="76743979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lang w:eastAsia="zh-CN"/>
            </w:rPr>
            <w:t>☐</w:t>
          </w:r>
        </w:sdtContent>
      </w:sdt>
      <w:r w:rsidR="002A600A" w:rsidRPr="00D3450F">
        <w:rPr>
          <w:rFonts w:asciiTheme="majorHAnsi" w:eastAsia="Calibri" w:hAnsiTheme="majorHAnsi" w:cstheme="majorHAnsi"/>
          <w:bCs/>
          <w:lang w:eastAsia="zh-CN"/>
        </w:rPr>
        <w:tab/>
        <w:t>posiada obowiązek zgłaszania Beneficjentów rzeczywistych do rejestru Beneficjentów rzeczywistych, jednak w kraju siedziby Spółki rejestr taki nie jest jeszcze dostępny.</w:t>
      </w:r>
    </w:p>
    <w:p w14:paraId="4DCA461D" w14:textId="77777777" w:rsidR="002A600A" w:rsidRPr="00D3450F" w:rsidRDefault="00E9513F" w:rsidP="002A600A">
      <w:pPr>
        <w:pStyle w:val="Akapitzlist"/>
        <w:tabs>
          <w:tab w:val="left" w:pos="567"/>
        </w:tabs>
        <w:suppressAutoHyphens/>
        <w:spacing w:after="60" w:line="252" w:lineRule="auto"/>
        <w:ind w:left="567" w:hanging="283"/>
        <w:rPr>
          <w:rFonts w:asciiTheme="majorHAnsi" w:eastAsia="Calibri" w:hAnsiTheme="majorHAnsi" w:cstheme="majorHAnsi"/>
          <w:bCs/>
          <w:lang w:eastAsia="zh-CN"/>
        </w:rPr>
      </w:pPr>
      <w:sdt>
        <w:sdtPr>
          <w:rPr>
            <w:rFonts w:asciiTheme="majorHAnsi" w:eastAsia="Calibri" w:hAnsiTheme="majorHAnsi" w:cstheme="majorHAnsi"/>
            <w:bCs/>
            <w:lang w:eastAsia="zh-CN"/>
          </w:rPr>
          <w:id w:val="1892537486"/>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lang w:eastAsia="zh-CN"/>
            </w:rPr>
            <w:t>☐</w:t>
          </w:r>
        </w:sdtContent>
      </w:sdt>
      <w:r w:rsidR="002A600A" w:rsidRPr="00D3450F">
        <w:rPr>
          <w:rFonts w:asciiTheme="majorHAnsi" w:eastAsia="Calibri" w:hAnsiTheme="majorHAnsi" w:cstheme="majorHAnsi"/>
          <w:bCs/>
          <w:lang w:eastAsia="zh-CN"/>
        </w:rPr>
        <w:t xml:space="preserve"> nie posiada obowiązku zgłaszania Beneficjentów rzeczywistych do rejestru Beneficjentów rzeczywistych.</w:t>
      </w:r>
    </w:p>
    <w:p w14:paraId="63F0925C" w14:textId="77777777" w:rsidR="002A600A" w:rsidRPr="00D3450F" w:rsidRDefault="002A600A" w:rsidP="002A600A">
      <w:pPr>
        <w:tabs>
          <w:tab w:val="left" w:pos="567"/>
        </w:tabs>
        <w:suppressAutoHyphens/>
        <w:spacing w:after="60" w:line="252" w:lineRule="auto"/>
        <w:rPr>
          <w:rFonts w:asciiTheme="majorHAnsi" w:eastAsia="Calibri" w:hAnsiTheme="majorHAnsi" w:cstheme="majorHAnsi"/>
          <w:bCs/>
          <w:lang w:eastAsia="zh-CN"/>
        </w:rPr>
      </w:pPr>
    </w:p>
    <w:p w14:paraId="1F2BCCBC" w14:textId="77777777" w:rsidR="002A600A" w:rsidRPr="00D3450F" w:rsidRDefault="002A600A" w:rsidP="002A600A">
      <w:pPr>
        <w:pStyle w:val="Akapitzlist"/>
        <w:numPr>
          <w:ilvl w:val="0"/>
          <w:numId w:val="30"/>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Beneficjentami rzeczywistymi Spółki są następujące osoby fizyczne:</w:t>
      </w:r>
    </w:p>
    <w:tbl>
      <w:tblPr>
        <w:tblStyle w:val="Tabela-Siatka"/>
        <w:tblW w:w="8788" w:type="dxa"/>
        <w:tblInd w:w="392" w:type="dxa"/>
        <w:tblLayout w:type="fixed"/>
        <w:tblLook w:val="04A0" w:firstRow="1" w:lastRow="0" w:firstColumn="1" w:lastColumn="0" w:noHBand="0" w:noVBand="1"/>
      </w:tblPr>
      <w:tblGrid>
        <w:gridCol w:w="567"/>
        <w:gridCol w:w="2126"/>
        <w:gridCol w:w="1446"/>
        <w:gridCol w:w="1560"/>
        <w:gridCol w:w="1559"/>
        <w:gridCol w:w="1530"/>
      </w:tblGrid>
      <w:tr w:rsidR="002A600A" w:rsidRPr="00D3450F" w14:paraId="7422EE37" w14:textId="77777777" w:rsidTr="008E629D">
        <w:tc>
          <w:tcPr>
            <w:tcW w:w="567" w:type="dxa"/>
            <w:shd w:val="clear" w:color="auto" w:fill="F2F2F2" w:themeFill="background1" w:themeFillShade="F2"/>
            <w:vAlign w:val="center"/>
          </w:tcPr>
          <w:p w14:paraId="6E59FEB1" w14:textId="77777777" w:rsidR="002A600A" w:rsidRPr="00D3450F" w:rsidRDefault="002A600A" w:rsidP="008E629D">
            <w:pPr>
              <w:suppressAutoHyphens/>
              <w:spacing w:after="60" w:line="252" w:lineRule="auto"/>
              <w:jc w:val="center"/>
              <w:rPr>
                <w:rFonts w:asciiTheme="majorHAnsi" w:eastAsia="Calibri" w:hAnsiTheme="majorHAnsi" w:cstheme="majorHAnsi"/>
                <w:bCs/>
                <w:sz w:val="16"/>
                <w:szCs w:val="16"/>
                <w:lang w:eastAsia="zh-CN"/>
              </w:rPr>
            </w:pPr>
            <w:r w:rsidRPr="00D3450F">
              <w:rPr>
                <w:rFonts w:asciiTheme="majorHAnsi" w:eastAsia="Calibri" w:hAnsiTheme="majorHAnsi" w:cstheme="majorHAnsi"/>
                <w:bCs/>
                <w:sz w:val="16"/>
                <w:szCs w:val="16"/>
                <w:lang w:eastAsia="zh-CN"/>
              </w:rPr>
              <w:t>Lp.</w:t>
            </w:r>
          </w:p>
        </w:tc>
        <w:tc>
          <w:tcPr>
            <w:tcW w:w="2126" w:type="dxa"/>
            <w:shd w:val="clear" w:color="auto" w:fill="F2F2F2" w:themeFill="background1" w:themeFillShade="F2"/>
            <w:vAlign w:val="center"/>
          </w:tcPr>
          <w:p w14:paraId="0D8CC790" w14:textId="77777777" w:rsidR="002A600A" w:rsidRPr="00D3450F" w:rsidRDefault="002A600A" w:rsidP="008E629D">
            <w:pPr>
              <w:suppressAutoHyphens/>
              <w:spacing w:after="60" w:line="252" w:lineRule="auto"/>
              <w:jc w:val="center"/>
              <w:rPr>
                <w:rFonts w:asciiTheme="majorHAnsi" w:eastAsia="Calibri" w:hAnsiTheme="majorHAnsi" w:cstheme="majorHAnsi"/>
                <w:bCs/>
                <w:sz w:val="16"/>
                <w:szCs w:val="16"/>
                <w:lang w:eastAsia="zh-CN"/>
              </w:rPr>
            </w:pPr>
            <w:r w:rsidRPr="00D3450F">
              <w:rPr>
                <w:rFonts w:asciiTheme="majorHAnsi" w:eastAsia="Calibri" w:hAnsiTheme="majorHAnsi" w:cstheme="majorHAnsi"/>
                <w:bCs/>
                <w:sz w:val="16"/>
                <w:szCs w:val="16"/>
                <w:lang w:eastAsia="zh-CN"/>
              </w:rPr>
              <w:t>Imię i nazwisko</w:t>
            </w:r>
          </w:p>
          <w:p w14:paraId="6CD08B25" w14:textId="77777777" w:rsidR="002A600A" w:rsidRPr="00D3450F" w:rsidRDefault="002A600A" w:rsidP="008E629D">
            <w:pPr>
              <w:suppressAutoHyphens/>
              <w:spacing w:after="60" w:line="252" w:lineRule="auto"/>
              <w:jc w:val="center"/>
              <w:rPr>
                <w:rFonts w:asciiTheme="majorHAnsi" w:eastAsia="Calibri" w:hAnsiTheme="majorHAnsi" w:cstheme="majorHAnsi"/>
                <w:bCs/>
                <w:sz w:val="16"/>
                <w:szCs w:val="16"/>
                <w:lang w:eastAsia="zh-CN"/>
              </w:rPr>
            </w:pPr>
            <w:r w:rsidRPr="00D3450F">
              <w:rPr>
                <w:rFonts w:asciiTheme="majorHAnsi" w:eastAsia="Calibri" w:hAnsiTheme="majorHAnsi" w:cstheme="majorHAnsi"/>
                <w:bCs/>
                <w:sz w:val="16"/>
                <w:szCs w:val="16"/>
                <w:lang w:eastAsia="zh-CN"/>
              </w:rPr>
              <w:t>Beneficjenta rzeczywistego</w:t>
            </w:r>
          </w:p>
        </w:tc>
        <w:tc>
          <w:tcPr>
            <w:tcW w:w="1446" w:type="dxa"/>
            <w:shd w:val="clear" w:color="auto" w:fill="F2F2F2" w:themeFill="background1" w:themeFillShade="F2"/>
            <w:vAlign w:val="center"/>
          </w:tcPr>
          <w:p w14:paraId="1776EE40" w14:textId="77777777" w:rsidR="002A600A" w:rsidRPr="00D3450F" w:rsidRDefault="002A600A" w:rsidP="008E629D">
            <w:pPr>
              <w:suppressAutoHyphens/>
              <w:spacing w:after="60" w:line="252" w:lineRule="auto"/>
              <w:jc w:val="center"/>
              <w:rPr>
                <w:rFonts w:asciiTheme="majorHAnsi" w:hAnsiTheme="majorHAnsi" w:cstheme="majorHAnsi"/>
                <w:bCs/>
                <w:sz w:val="16"/>
                <w:szCs w:val="16"/>
              </w:rPr>
            </w:pPr>
            <w:r w:rsidRPr="00D3450F">
              <w:rPr>
                <w:rFonts w:asciiTheme="majorHAnsi" w:eastAsia="Calibri" w:hAnsiTheme="majorHAnsi" w:cstheme="majorHAnsi"/>
                <w:bCs/>
                <w:sz w:val="16"/>
                <w:szCs w:val="16"/>
                <w:lang w:eastAsia="zh-CN"/>
              </w:rPr>
              <w:t>Osoba zajmująca eksponowane stanowisko polityczne</w:t>
            </w:r>
          </w:p>
        </w:tc>
        <w:tc>
          <w:tcPr>
            <w:tcW w:w="1560" w:type="dxa"/>
            <w:shd w:val="clear" w:color="auto" w:fill="F2F2F2" w:themeFill="background1" w:themeFillShade="F2"/>
            <w:vAlign w:val="center"/>
          </w:tcPr>
          <w:p w14:paraId="489EBEA1" w14:textId="77777777" w:rsidR="002A600A" w:rsidRPr="00D3450F" w:rsidRDefault="002A600A" w:rsidP="008E629D">
            <w:pPr>
              <w:suppressAutoHyphens/>
              <w:spacing w:after="60" w:line="252" w:lineRule="auto"/>
              <w:jc w:val="center"/>
              <w:rPr>
                <w:rFonts w:asciiTheme="majorHAnsi" w:hAnsiTheme="majorHAnsi" w:cstheme="majorHAnsi"/>
                <w:bCs/>
                <w:sz w:val="16"/>
                <w:szCs w:val="16"/>
              </w:rPr>
            </w:pPr>
            <w:r w:rsidRPr="00D3450F">
              <w:rPr>
                <w:rFonts w:asciiTheme="majorHAnsi" w:hAnsiTheme="majorHAnsi" w:cstheme="majorHAnsi"/>
                <w:bCs/>
                <w:sz w:val="16"/>
                <w:szCs w:val="16"/>
              </w:rPr>
              <w:t>Członek rodziny Osoby zajmującej eksponowane stanowisko polityczne</w:t>
            </w:r>
          </w:p>
          <w:p w14:paraId="0D03F4DE" w14:textId="77777777" w:rsidR="002A600A" w:rsidRPr="00D3450F" w:rsidRDefault="002A600A" w:rsidP="008E629D">
            <w:pPr>
              <w:suppressAutoHyphens/>
              <w:spacing w:after="60" w:line="252" w:lineRule="auto"/>
              <w:jc w:val="center"/>
              <w:rPr>
                <w:rFonts w:asciiTheme="majorHAnsi" w:hAnsiTheme="majorHAnsi" w:cstheme="majorHAnsi"/>
                <w:bCs/>
                <w:sz w:val="16"/>
                <w:szCs w:val="16"/>
              </w:rPr>
            </w:pPr>
          </w:p>
        </w:tc>
        <w:tc>
          <w:tcPr>
            <w:tcW w:w="1559" w:type="dxa"/>
            <w:shd w:val="clear" w:color="auto" w:fill="F2F2F2" w:themeFill="background1" w:themeFillShade="F2"/>
            <w:vAlign w:val="center"/>
          </w:tcPr>
          <w:p w14:paraId="6BD59BF9" w14:textId="77777777" w:rsidR="002A600A" w:rsidRPr="00D3450F" w:rsidRDefault="002A600A" w:rsidP="008E629D">
            <w:pPr>
              <w:suppressAutoHyphens/>
              <w:spacing w:after="60" w:line="252" w:lineRule="auto"/>
              <w:jc w:val="center"/>
              <w:rPr>
                <w:rFonts w:asciiTheme="majorHAnsi" w:hAnsiTheme="majorHAnsi" w:cstheme="majorHAnsi"/>
                <w:bCs/>
                <w:sz w:val="16"/>
                <w:szCs w:val="16"/>
              </w:rPr>
            </w:pPr>
            <w:r w:rsidRPr="00D3450F">
              <w:rPr>
                <w:rFonts w:asciiTheme="majorHAnsi" w:hAnsiTheme="majorHAnsi" w:cstheme="majorHAnsi"/>
                <w:bCs/>
                <w:sz w:val="16"/>
                <w:szCs w:val="16"/>
              </w:rPr>
              <w:t>Osoba znana jako bliski współpracownik Osoby zajmującej eksponowane stanowisko polityczne</w:t>
            </w:r>
          </w:p>
        </w:tc>
        <w:tc>
          <w:tcPr>
            <w:tcW w:w="1530" w:type="dxa"/>
            <w:shd w:val="clear" w:color="auto" w:fill="F2F2F2" w:themeFill="background1" w:themeFillShade="F2"/>
            <w:vAlign w:val="center"/>
          </w:tcPr>
          <w:p w14:paraId="7CCD898D" w14:textId="77777777" w:rsidR="002A600A" w:rsidRPr="00D3450F" w:rsidRDefault="002A600A" w:rsidP="008E629D">
            <w:pPr>
              <w:suppressAutoHyphens/>
              <w:spacing w:after="60" w:line="252" w:lineRule="auto"/>
              <w:jc w:val="center"/>
              <w:rPr>
                <w:rFonts w:asciiTheme="majorHAnsi" w:hAnsiTheme="majorHAnsi" w:cstheme="majorHAnsi"/>
                <w:bCs/>
                <w:sz w:val="16"/>
                <w:szCs w:val="16"/>
              </w:rPr>
            </w:pPr>
            <w:r w:rsidRPr="00D3450F">
              <w:rPr>
                <w:rFonts w:asciiTheme="majorHAnsi" w:hAnsiTheme="majorHAnsi" w:cstheme="majorHAnsi"/>
                <w:bCs/>
                <w:sz w:val="16"/>
                <w:szCs w:val="16"/>
              </w:rPr>
              <w:t>Data zaprzestania zajmowania eksponowanego stanowiska politycznego</w:t>
            </w:r>
          </w:p>
        </w:tc>
      </w:tr>
      <w:tr w:rsidR="002A600A" w:rsidRPr="00D3450F" w14:paraId="19E2D1C8" w14:textId="77777777" w:rsidTr="008E629D">
        <w:tc>
          <w:tcPr>
            <w:tcW w:w="567" w:type="dxa"/>
            <w:vAlign w:val="center"/>
          </w:tcPr>
          <w:p w14:paraId="7B19A7E4"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1</w:t>
            </w:r>
          </w:p>
        </w:tc>
        <w:tc>
          <w:tcPr>
            <w:tcW w:w="2126" w:type="dxa"/>
            <w:vAlign w:val="center"/>
          </w:tcPr>
          <w:p w14:paraId="224AD60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2C01C2A8"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522323237"/>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11253427"/>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5A956106"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1691499"/>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2048793258"/>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2FB813A6"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11910667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39374252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43D6936F"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4677CF6F" w14:textId="77777777" w:rsidTr="008E629D">
        <w:tc>
          <w:tcPr>
            <w:tcW w:w="567" w:type="dxa"/>
            <w:vAlign w:val="center"/>
          </w:tcPr>
          <w:p w14:paraId="2D96B1EF"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2</w:t>
            </w:r>
          </w:p>
        </w:tc>
        <w:tc>
          <w:tcPr>
            <w:tcW w:w="2126" w:type="dxa"/>
            <w:vAlign w:val="center"/>
          </w:tcPr>
          <w:p w14:paraId="0934F43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4F89CC61"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923452236"/>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7154227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74727C61"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2090759185"/>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66068712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671A7897"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539118340"/>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586431760"/>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7D9133A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3F05DC76" w14:textId="77777777" w:rsidTr="008E629D">
        <w:tc>
          <w:tcPr>
            <w:tcW w:w="567" w:type="dxa"/>
            <w:vAlign w:val="center"/>
          </w:tcPr>
          <w:p w14:paraId="7D5DA4AB"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3</w:t>
            </w:r>
          </w:p>
        </w:tc>
        <w:tc>
          <w:tcPr>
            <w:tcW w:w="2126" w:type="dxa"/>
            <w:vAlign w:val="center"/>
          </w:tcPr>
          <w:p w14:paraId="0C83420A"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22892E4F"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94767691"/>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117362968"/>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03C25AC7"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206228302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279830682"/>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5221421C"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793792785"/>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565069889"/>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60F20064"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6C2C8136" w14:textId="77777777" w:rsidTr="008E629D">
        <w:tc>
          <w:tcPr>
            <w:tcW w:w="567" w:type="dxa"/>
            <w:vAlign w:val="center"/>
          </w:tcPr>
          <w:p w14:paraId="5EE7766E"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4</w:t>
            </w:r>
          </w:p>
        </w:tc>
        <w:tc>
          <w:tcPr>
            <w:tcW w:w="2126" w:type="dxa"/>
            <w:vAlign w:val="center"/>
          </w:tcPr>
          <w:p w14:paraId="70B73273"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3F175379"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2092688244"/>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2121904628"/>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7CEA1FCC"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765960200"/>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46078380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3CD2C2F4"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506783485"/>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892085172"/>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7C8DEF91"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189B0953" w14:textId="77777777" w:rsidTr="008E629D">
        <w:tc>
          <w:tcPr>
            <w:tcW w:w="567" w:type="dxa"/>
            <w:vAlign w:val="center"/>
          </w:tcPr>
          <w:p w14:paraId="0265F86C"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5</w:t>
            </w:r>
          </w:p>
        </w:tc>
        <w:tc>
          <w:tcPr>
            <w:tcW w:w="2126" w:type="dxa"/>
            <w:vAlign w:val="center"/>
          </w:tcPr>
          <w:p w14:paraId="1CF7E7D5"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6D858A61"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328441641"/>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992755387"/>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371A9E54"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922157822"/>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399258251"/>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1338D65C"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183632896"/>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030604238"/>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068432BC"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0D4E071D" w14:textId="77777777" w:rsidTr="008E629D">
        <w:tc>
          <w:tcPr>
            <w:tcW w:w="567" w:type="dxa"/>
            <w:vAlign w:val="center"/>
          </w:tcPr>
          <w:p w14:paraId="0EC18361"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6</w:t>
            </w:r>
          </w:p>
        </w:tc>
        <w:tc>
          <w:tcPr>
            <w:tcW w:w="2126" w:type="dxa"/>
            <w:vAlign w:val="center"/>
          </w:tcPr>
          <w:p w14:paraId="30D9EBFE"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333F3B40"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907063807"/>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846486765"/>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1BD0E723"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953132324"/>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281466428"/>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383FD7DF" w14:textId="77777777" w:rsidR="002A600A" w:rsidRPr="00D3450F" w:rsidRDefault="00E9513F"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524301129"/>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157527854"/>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04495BA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bl>
    <w:p w14:paraId="0573972A"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p>
    <w:p w14:paraId="3E7ADF81" w14:textId="77777777" w:rsidR="002A600A" w:rsidRPr="00D3450F" w:rsidRDefault="002A600A" w:rsidP="002A600A">
      <w:pPr>
        <w:pStyle w:val="Akapitzlist"/>
        <w:numPr>
          <w:ilvl w:val="0"/>
          <w:numId w:val="30"/>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lastRenderedPageBreak/>
        <w:t>Oświadczenia inne:</w:t>
      </w:r>
    </w:p>
    <w:p w14:paraId="0ADD2904" w14:textId="77777777" w:rsidR="002A600A" w:rsidRPr="00D3450F" w:rsidRDefault="002A600A" w:rsidP="002A600A">
      <w:pPr>
        <w:pStyle w:val="Akapitzlist"/>
        <w:suppressAutoHyphens/>
        <w:spacing w:after="60" w:line="252" w:lineRule="auto"/>
        <w:ind w:left="284"/>
        <w:rPr>
          <w:rFonts w:asciiTheme="majorHAnsi" w:eastAsia="Calibri" w:hAnsiTheme="majorHAnsi" w:cstheme="majorHAnsi"/>
          <w:bCs/>
          <w:lang w:eastAsia="zh-CN"/>
        </w:rPr>
      </w:pPr>
    </w:p>
    <w:p w14:paraId="617B2710"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4C967BE2" w14:textId="726CE50C" w:rsidR="002A600A" w:rsidRPr="00D3450F" w:rsidRDefault="002A600A" w:rsidP="002A600A">
      <w:pPr>
        <w:suppressAutoHyphens/>
        <w:spacing w:after="60"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Oświadczam, że zapoznałem się z klauzulą informacyjną stanowiącą Załącznik nr 1 dotyczącą przetwarzania przez </w:t>
      </w:r>
      <w:r w:rsidRPr="00D3450F">
        <w:rPr>
          <w:rFonts w:asciiTheme="majorHAnsi" w:hAnsiTheme="majorHAnsi" w:cstheme="majorHAnsi"/>
          <w:bCs/>
        </w:rPr>
        <w:t xml:space="preserve">ORLEN Paczka sp. z o. o. </w:t>
      </w:r>
      <w:r w:rsidRPr="00D3450F">
        <w:rPr>
          <w:rFonts w:asciiTheme="majorHAnsi" w:eastAsia="Calibri" w:hAnsiTheme="majorHAnsi" w:cstheme="majorHAnsi"/>
          <w:bCs/>
          <w:lang w:eastAsia="zh-CN"/>
        </w:rPr>
        <w:t xml:space="preserve">danych osobowych zawartych w niniejszym oświadczeniu. Zobowiązuję się do przekazania w imieniu </w:t>
      </w:r>
      <w:r w:rsidRPr="00D3450F">
        <w:rPr>
          <w:rFonts w:asciiTheme="majorHAnsi" w:hAnsiTheme="majorHAnsi" w:cstheme="majorHAnsi"/>
          <w:bCs/>
        </w:rPr>
        <w:t xml:space="preserve">ORLEN Paczka sp. z o. o. </w:t>
      </w:r>
      <w:r w:rsidRPr="00D3450F">
        <w:rPr>
          <w:rFonts w:asciiTheme="majorHAnsi" w:eastAsia="Calibri" w:hAnsiTheme="majorHAnsi" w:cstheme="majorHAnsi"/>
          <w:bCs/>
          <w:lang w:eastAsia="zh-CN"/>
        </w:rPr>
        <w:t>jako Administratora danych w rozumieniu obowiązujących przepisów prawa o ochronie danych osobowych, niezwłocznie, jednakże nie później niż w terminie 30</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ayout w:type="fixed"/>
        <w:tblLook w:val="04A0" w:firstRow="1" w:lastRow="0" w:firstColumn="1" w:lastColumn="0" w:noHBand="0" w:noVBand="1"/>
      </w:tblPr>
      <w:tblGrid>
        <w:gridCol w:w="1507"/>
        <w:gridCol w:w="2774"/>
        <w:gridCol w:w="534"/>
        <w:gridCol w:w="1559"/>
        <w:gridCol w:w="2642"/>
      </w:tblGrid>
      <w:tr w:rsidR="002A600A" w:rsidRPr="00D3450F" w14:paraId="70EC110E" w14:textId="77777777" w:rsidTr="008E629D">
        <w:tc>
          <w:tcPr>
            <w:tcW w:w="4281" w:type="dxa"/>
            <w:gridSpan w:val="2"/>
            <w:tcBorders>
              <w:right w:val="single" w:sz="4" w:space="0" w:color="auto"/>
            </w:tcBorders>
            <w:shd w:val="clear" w:color="auto" w:fill="F2F2F2" w:themeFill="background1" w:themeFillShade="F2"/>
          </w:tcPr>
          <w:p w14:paraId="441B7C9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Osoba składająca oświadczenie w imieniu Spółki*</w:t>
            </w:r>
          </w:p>
        </w:tc>
        <w:tc>
          <w:tcPr>
            <w:tcW w:w="534" w:type="dxa"/>
            <w:tcBorders>
              <w:top w:val="nil"/>
              <w:left w:val="single" w:sz="4" w:space="0" w:color="auto"/>
              <w:bottom w:val="nil"/>
              <w:right w:val="single" w:sz="4" w:space="0" w:color="auto"/>
            </w:tcBorders>
          </w:tcPr>
          <w:p w14:paraId="6D87B7D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4201" w:type="dxa"/>
            <w:gridSpan w:val="2"/>
            <w:tcBorders>
              <w:left w:val="single" w:sz="4" w:space="0" w:color="auto"/>
            </w:tcBorders>
            <w:shd w:val="clear" w:color="auto" w:fill="F2F2F2" w:themeFill="background1" w:themeFillShade="F2"/>
          </w:tcPr>
          <w:p w14:paraId="0AA4D780"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Osoba składająca oświadczenie w imieniu Spółki*</w:t>
            </w:r>
          </w:p>
        </w:tc>
      </w:tr>
      <w:tr w:rsidR="002A600A" w:rsidRPr="00D3450F" w14:paraId="7D46B4CA" w14:textId="77777777" w:rsidTr="008E629D">
        <w:tc>
          <w:tcPr>
            <w:tcW w:w="1507" w:type="dxa"/>
          </w:tcPr>
          <w:p w14:paraId="2B5731D6"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Imię i nazwisko</w:t>
            </w:r>
          </w:p>
        </w:tc>
        <w:tc>
          <w:tcPr>
            <w:tcW w:w="2774" w:type="dxa"/>
            <w:tcBorders>
              <w:right w:val="single" w:sz="4" w:space="0" w:color="auto"/>
            </w:tcBorders>
          </w:tcPr>
          <w:p w14:paraId="4B1F9A03"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534" w:type="dxa"/>
            <w:tcBorders>
              <w:top w:val="nil"/>
              <w:left w:val="single" w:sz="4" w:space="0" w:color="auto"/>
              <w:bottom w:val="nil"/>
              <w:right w:val="single" w:sz="4" w:space="0" w:color="auto"/>
            </w:tcBorders>
          </w:tcPr>
          <w:p w14:paraId="16643292"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559" w:type="dxa"/>
            <w:tcBorders>
              <w:left w:val="single" w:sz="4" w:space="0" w:color="auto"/>
            </w:tcBorders>
          </w:tcPr>
          <w:p w14:paraId="1CF4B77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Imię i nazwisko</w:t>
            </w:r>
          </w:p>
        </w:tc>
        <w:tc>
          <w:tcPr>
            <w:tcW w:w="2642" w:type="dxa"/>
          </w:tcPr>
          <w:p w14:paraId="732F6BC7"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7E91A377" w14:textId="77777777" w:rsidTr="008E629D">
        <w:tc>
          <w:tcPr>
            <w:tcW w:w="1507" w:type="dxa"/>
          </w:tcPr>
          <w:p w14:paraId="1C92A132"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 xml:space="preserve">Podpis** </w:t>
            </w:r>
          </w:p>
          <w:p w14:paraId="403EBFB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2774" w:type="dxa"/>
            <w:tcBorders>
              <w:right w:val="single" w:sz="4" w:space="0" w:color="auto"/>
            </w:tcBorders>
          </w:tcPr>
          <w:p w14:paraId="424DFDC4"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p w14:paraId="450D0EB6"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p w14:paraId="20FA330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534" w:type="dxa"/>
            <w:tcBorders>
              <w:top w:val="nil"/>
              <w:left w:val="single" w:sz="4" w:space="0" w:color="auto"/>
              <w:bottom w:val="nil"/>
              <w:right w:val="single" w:sz="4" w:space="0" w:color="auto"/>
            </w:tcBorders>
          </w:tcPr>
          <w:p w14:paraId="3984AEB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559" w:type="dxa"/>
            <w:tcBorders>
              <w:left w:val="single" w:sz="4" w:space="0" w:color="auto"/>
            </w:tcBorders>
          </w:tcPr>
          <w:p w14:paraId="322FA981"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Podpis**</w:t>
            </w:r>
          </w:p>
          <w:p w14:paraId="6986797A"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2642" w:type="dxa"/>
          </w:tcPr>
          <w:p w14:paraId="66EF1F53"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3C23E9FF" w14:textId="77777777" w:rsidTr="008E629D">
        <w:tc>
          <w:tcPr>
            <w:tcW w:w="1507" w:type="dxa"/>
          </w:tcPr>
          <w:p w14:paraId="34391726"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Data</w:t>
            </w:r>
          </w:p>
        </w:tc>
        <w:tc>
          <w:tcPr>
            <w:tcW w:w="2774" w:type="dxa"/>
            <w:tcBorders>
              <w:right w:val="single" w:sz="4" w:space="0" w:color="auto"/>
            </w:tcBorders>
          </w:tcPr>
          <w:p w14:paraId="0D39DDA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534" w:type="dxa"/>
            <w:tcBorders>
              <w:top w:val="nil"/>
              <w:left w:val="single" w:sz="4" w:space="0" w:color="auto"/>
              <w:bottom w:val="nil"/>
              <w:right w:val="single" w:sz="4" w:space="0" w:color="auto"/>
            </w:tcBorders>
          </w:tcPr>
          <w:p w14:paraId="7FF92921"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559" w:type="dxa"/>
            <w:tcBorders>
              <w:left w:val="single" w:sz="4" w:space="0" w:color="auto"/>
            </w:tcBorders>
          </w:tcPr>
          <w:p w14:paraId="14ABD28C"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Data</w:t>
            </w:r>
          </w:p>
        </w:tc>
        <w:tc>
          <w:tcPr>
            <w:tcW w:w="2642" w:type="dxa"/>
          </w:tcPr>
          <w:p w14:paraId="1EB90C91"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0F4777B4" w14:textId="77777777" w:rsidTr="008E629D">
        <w:tc>
          <w:tcPr>
            <w:tcW w:w="1507" w:type="dxa"/>
          </w:tcPr>
          <w:p w14:paraId="48D4B4E0"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Forma reprezentacji</w:t>
            </w:r>
          </w:p>
        </w:tc>
        <w:tc>
          <w:tcPr>
            <w:tcW w:w="2774" w:type="dxa"/>
            <w:tcBorders>
              <w:right w:val="single" w:sz="4" w:space="0" w:color="auto"/>
            </w:tcBorders>
          </w:tcPr>
          <w:p w14:paraId="232BDC07"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Reprezentant / Pełnomocnik ***</w:t>
            </w:r>
          </w:p>
        </w:tc>
        <w:tc>
          <w:tcPr>
            <w:tcW w:w="534" w:type="dxa"/>
            <w:tcBorders>
              <w:top w:val="nil"/>
              <w:left w:val="single" w:sz="4" w:space="0" w:color="auto"/>
              <w:bottom w:val="nil"/>
              <w:right w:val="single" w:sz="4" w:space="0" w:color="auto"/>
            </w:tcBorders>
          </w:tcPr>
          <w:p w14:paraId="64A4CC8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559" w:type="dxa"/>
            <w:tcBorders>
              <w:left w:val="single" w:sz="4" w:space="0" w:color="auto"/>
            </w:tcBorders>
          </w:tcPr>
          <w:p w14:paraId="2147955D"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Forma reprezentacji</w:t>
            </w:r>
          </w:p>
        </w:tc>
        <w:tc>
          <w:tcPr>
            <w:tcW w:w="2642" w:type="dxa"/>
          </w:tcPr>
          <w:p w14:paraId="5239D25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Reprezentant / Pełnomocnik ***</w:t>
            </w:r>
          </w:p>
        </w:tc>
      </w:tr>
    </w:tbl>
    <w:p w14:paraId="43C7DFED" w14:textId="77777777" w:rsidR="002A600A" w:rsidRPr="00D3450F" w:rsidRDefault="002A600A" w:rsidP="002A600A">
      <w:pPr>
        <w:suppressAutoHyphens/>
        <w:spacing w:after="60" w:line="252" w:lineRule="auto"/>
        <w:rPr>
          <w:rFonts w:asciiTheme="majorHAnsi" w:eastAsia="Calibri" w:hAnsiTheme="majorHAnsi" w:cstheme="majorHAnsi"/>
          <w:bCs/>
          <w:i/>
          <w:sz w:val="16"/>
          <w:szCs w:val="16"/>
          <w:lang w:eastAsia="zh-CN"/>
        </w:rPr>
      </w:pPr>
    </w:p>
    <w:p w14:paraId="503ACD98"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1D926A4B"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68CE5C90"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5F69E755"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349128B0"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0FBD6ADF"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1B1DFACB"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549CD08C"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62AFA0A5"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10B350D0"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2F283F52"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685C50C9"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65E64F07" w14:textId="3611EA75" w:rsidR="002A600A" w:rsidRPr="00D3450F" w:rsidRDefault="002A600A" w:rsidP="002A600A">
      <w:pPr>
        <w:autoSpaceDE w:val="0"/>
        <w:autoSpaceDN w:val="0"/>
        <w:adjustRightInd w:val="0"/>
        <w:spacing w:after="0" w:line="252" w:lineRule="auto"/>
        <w:rPr>
          <w:rFonts w:asciiTheme="majorHAnsi" w:eastAsia="Calibri" w:hAnsiTheme="majorHAnsi" w:cstheme="majorHAnsi"/>
          <w:bCs/>
          <w:i/>
          <w:sz w:val="16"/>
          <w:szCs w:val="16"/>
          <w:lang w:eastAsia="zh-CN"/>
        </w:rPr>
      </w:pPr>
      <w:r w:rsidRPr="00D3450F">
        <w:rPr>
          <w:rFonts w:asciiTheme="majorHAnsi" w:eastAsia="Calibri" w:hAnsiTheme="majorHAnsi" w:cstheme="majorHAnsi"/>
          <w:bCs/>
          <w:i/>
          <w:sz w:val="16"/>
          <w:szCs w:val="16"/>
          <w:lang w:eastAsia="zh-CN"/>
        </w:rPr>
        <w:t>* W przypadku, gdy osoba składająca oświadczenie jest Pełnomocnikiem należy załączyć dokument pełnomocnictwa (skan).</w:t>
      </w:r>
    </w:p>
    <w:p w14:paraId="4F72A7C5" w14:textId="77777777" w:rsidR="002A600A" w:rsidRPr="00D3450F" w:rsidRDefault="002A600A" w:rsidP="002A600A">
      <w:pPr>
        <w:autoSpaceDE w:val="0"/>
        <w:autoSpaceDN w:val="0"/>
        <w:adjustRightInd w:val="0"/>
        <w:spacing w:after="0" w:line="252" w:lineRule="auto"/>
        <w:rPr>
          <w:rFonts w:asciiTheme="majorHAnsi" w:eastAsia="Calibri" w:hAnsiTheme="majorHAnsi" w:cstheme="majorHAnsi"/>
          <w:bCs/>
          <w:i/>
          <w:sz w:val="16"/>
          <w:szCs w:val="16"/>
          <w:lang w:eastAsia="zh-CN"/>
        </w:rPr>
      </w:pPr>
      <w:r w:rsidRPr="00D3450F">
        <w:rPr>
          <w:rFonts w:asciiTheme="majorHAnsi" w:eastAsia="Calibri" w:hAnsiTheme="majorHAnsi" w:cstheme="majorHAnsi"/>
          <w:bCs/>
          <w:i/>
          <w:sz w:val="16"/>
          <w:szCs w:val="16"/>
          <w:lang w:eastAsia="zh-CN"/>
        </w:rPr>
        <w:t>** W przypadku podpisu własnoręcznego należy załączyć dokument stanowiący wzór podpisu (skan) np. bankowa karta wzorów podpisów, notarialnie potwierdzony wzór podpisu, dokument imienny zawierający wzór podpisu.</w:t>
      </w:r>
    </w:p>
    <w:p w14:paraId="7C9AFD71" w14:textId="77777777" w:rsidR="002A600A" w:rsidRPr="00D3450F" w:rsidRDefault="002A600A" w:rsidP="002A600A">
      <w:pPr>
        <w:suppressAutoHyphens/>
        <w:spacing w:after="0" w:line="252" w:lineRule="auto"/>
        <w:rPr>
          <w:rFonts w:asciiTheme="majorHAnsi" w:eastAsia="Calibri" w:hAnsiTheme="majorHAnsi" w:cstheme="majorHAnsi"/>
          <w:bCs/>
          <w:i/>
          <w:lang w:eastAsia="zh-CN"/>
        </w:rPr>
      </w:pPr>
      <w:r w:rsidRPr="00D3450F">
        <w:rPr>
          <w:rFonts w:asciiTheme="majorHAnsi" w:eastAsia="Calibri" w:hAnsiTheme="majorHAnsi" w:cstheme="majorHAnsi"/>
          <w:bCs/>
          <w:i/>
          <w:sz w:val="16"/>
          <w:szCs w:val="16"/>
          <w:lang w:eastAsia="zh-CN"/>
        </w:rPr>
        <w:t>*** Niepotrzebne skreślić.</w:t>
      </w: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2A600A" w:rsidRPr="00D3450F" w14:paraId="6840F185" w14:textId="77777777" w:rsidTr="008E629D">
        <w:tc>
          <w:tcPr>
            <w:tcW w:w="9067" w:type="dxa"/>
            <w:gridSpan w:val="2"/>
            <w:tcBorders>
              <w:right w:val="single" w:sz="4" w:space="0" w:color="auto"/>
            </w:tcBorders>
            <w:shd w:val="clear" w:color="auto" w:fill="F2F2F2" w:themeFill="background1" w:themeFillShade="F2"/>
          </w:tcPr>
          <w:p w14:paraId="60F9BFD3"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 xml:space="preserve"> </w:t>
            </w:r>
          </w:p>
        </w:tc>
      </w:tr>
      <w:tr w:rsidR="002A600A" w:rsidRPr="00D3450F" w14:paraId="70AC84A8" w14:textId="77777777" w:rsidTr="008E629D">
        <w:tc>
          <w:tcPr>
            <w:tcW w:w="9067" w:type="dxa"/>
            <w:gridSpan w:val="2"/>
            <w:tcBorders>
              <w:right w:val="single" w:sz="4" w:space="0" w:color="auto"/>
            </w:tcBorders>
          </w:tcPr>
          <w:p w14:paraId="1E7E5C6D"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Potwierdzam sprawdzenie zgodności podpisów:</w:t>
            </w:r>
          </w:p>
        </w:tc>
      </w:tr>
      <w:tr w:rsidR="002A600A" w:rsidRPr="00D3450F" w14:paraId="335658E5" w14:textId="77777777" w:rsidTr="008E629D">
        <w:tc>
          <w:tcPr>
            <w:tcW w:w="1514" w:type="dxa"/>
          </w:tcPr>
          <w:p w14:paraId="256A10AD"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Podpis</w:t>
            </w:r>
          </w:p>
        </w:tc>
        <w:tc>
          <w:tcPr>
            <w:tcW w:w="7553" w:type="dxa"/>
            <w:tcBorders>
              <w:right w:val="single" w:sz="4" w:space="0" w:color="auto"/>
            </w:tcBorders>
          </w:tcPr>
          <w:p w14:paraId="710E8932"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p w14:paraId="55B246E3"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78D84B2F" w14:textId="77777777" w:rsidTr="008E629D">
        <w:tc>
          <w:tcPr>
            <w:tcW w:w="1514" w:type="dxa"/>
          </w:tcPr>
          <w:p w14:paraId="129D084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Imię i nazwisko</w:t>
            </w:r>
          </w:p>
        </w:tc>
        <w:tc>
          <w:tcPr>
            <w:tcW w:w="7553" w:type="dxa"/>
            <w:tcBorders>
              <w:right w:val="single" w:sz="4" w:space="0" w:color="auto"/>
            </w:tcBorders>
          </w:tcPr>
          <w:p w14:paraId="2D5389C0"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5F66D5AE" w14:textId="77777777" w:rsidTr="008E629D">
        <w:tc>
          <w:tcPr>
            <w:tcW w:w="1514" w:type="dxa"/>
          </w:tcPr>
          <w:p w14:paraId="1CC9525F"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Data</w:t>
            </w:r>
          </w:p>
        </w:tc>
        <w:tc>
          <w:tcPr>
            <w:tcW w:w="7553" w:type="dxa"/>
            <w:tcBorders>
              <w:right w:val="single" w:sz="4" w:space="0" w:color="auto"/>
            </w:tcBorders>
          </w:tcPr>
          <w:p w14:paraId="7269C992"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bl>
    <w:p w14:paraId="072066EE"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p>
    <w:p w14:paraId="01196F76"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p>
    <w:p w14:paraId="24525882" w14:textId="77777777" w:rsidR="00D3450F" w:rsidRPr="00D3450F" w:rsidRDefault="00D3450F" w:rsidP="002A600A">
      <w:pPr>
        <w:suppressAutoHyphens/>
        <w:spacing w:after="0" w:line="252" w:lineRule="auto"/>
        <w:rPr>
          <w:rFonts w:asciiTheme="majorHAnsi" w:eastAsia="Calibri" w:hAnsiTheme="majorHAnsi" w:cstheme="majorHAnsi"/>
          <w:bCs/>
          <w:u w:val="single"/>
          <w:lang w:eastAsia="zh-CN"/>
        </w:rPr>
      </w:pPr>
    </w:p>
    <w:p w14:paraId="35260F3C" w14:textId="77777777" w:rsidR="00D3450F" w:rsidRPr="00D3450F" w:rsidRDefault="00D3450F" w:rsidP="002A600A">
      <w:pPr>
        <w:suppressAutoHyphens/>
        <w:spacing w:after="0" w:line="252" w:lineRule="auto"/>
        <w:rPr>
          <w:rFonts w:asciiTheme="majorHAnsi" w:eastAsia="Calibri" w:hAnsiTheme="majorHAnsi" w:cstheme="majorHAnsi"/>
          <w:bCs/>
          <w:u w:val="single"/>
          <w:lang w:eastAsia="zh-CN"/>
        </w:rPr>
      </w:pPr>
    </w:p>
    <w:p w14:paraId="33F06C87" w14:textId="77777777" w:rsidR="00D3450F" w:rsidRPr="00D3450F" w:rsidRDefault="00D3450F" w:rsidP="002A600A">
      <w:pPr>
        <w:suppressAutoHyphens/>
        <w:spacing w:after="0" w:line="252" w:lineRule="auto"/>
        <w:rPr>
          <w:rFonts w:asciiTheme="majorHAnsi" w:eastAsia="Calibri" w:hAnsiTheme="majorHAnsi" w:cstheme="majorHAnsi"/>
          <w:bCs/>
          <w:u w:val="single"/>
          <w:lang w:eastAsia="zh-CN"/>
        </w:rPr>
      </w:pPr>
    </w:p>
    <w:p w14:paraId="38B1D689" w14:textId="77777777" w:rsidR="00D3450F" w:rsidRPr="00D3450F" w:rsidRDefault="00D3450F" w:rsidP="002A600A">
      <w:pPr>
        <w:suppressAutoHyphens/>
        <w:spacing w:after="0" w:line="252" w:lineRule="auto"/>
        <w:rPr>
          <w:rFonts w:asciiTheme="majorHAnsi" w:eastAsia="Calibri" w:hAnsiTheme="majorHAnsi" w:cstheme="majorHAnsi"/>
          <w:bCs/>
          <w:u w:val="single"/>
          <w:lang w:eastAsia="zh-CN"/>
        </w:rPr>
      </w:pPr>
    </w:p>
    <w:p w14:paraId="62AE3C53" w14:textId="77777777" w:rsidR="00D3450F" w:rsidRPr="00D3450F" w:rsidRDefault="00D3450F" w:rsidP="002A600A">
      <w:pPr>
        <w:suppressAutoHyphens/>
        <w:spacing w:after="0" w:line="252" w:lineRule="auto"/>
        <w:rPr>
          <w:rFonts w:asciiTheme="majorHAnsi" w:eastAsia="Calibri" w:hAnsiTheme="majorHAnsi" w:cstheme="majorHAnsi"/>
          <w:bCs/>
          <w:u w:val="single"/>
          <w:lang w:eastAsia="zh-CN"/>
        </w:rPr>
      </w:pPr>
    </w:p>
    <w:p w14:paraId="47D5C1C8" w14:textId="19801B91" w:rsidR="002A600A" w:rsidRPr="00D3450F" w:rsidRDefault="002A600A" w:rsidP="002A600A">
      <w:pPr>
        <w:suppressAutoHyphens/>
        <w:spacing w:after="0" w:line="252" w:lineRule="auto"/>
        <w:rPr>
          <w:rFonts w:asciiTheme="majorHAnsi" w:eastAsia="Calibri" w:hAnsiTheme="majorHAnsi" w:cstheme="majorHAnsi"/>
          <w:bCs/>
          <w:u w:val="single"/>
          <w:lang w:eastAsia="zh-CN"/>
        </w:rPr>
      </w:pPr>
      <w:r w:rsidRPr="00D3450F">
        <w:rPr>
          <w:rFonts w:asciiTheme="majorHAnsi" w:eastAsia="Calibri" w:hAnsiTheme="majorHAnsi" w:cstheme="majorHAnsi"/>
          <w:bCs/>
          <w:u w:val="single"/>
          <w:lang w:eastAsia="zh-CN"/>
        </w:rPr>
        <w:t>Załączniki:</w:t>
      </w:r>
    </w:p>
    <w:p w14:paraId="6E77ED2C" w14:textId="53237DF4" w:rsidR="002A600A" w:rsidRPr="00D3450F" w:rsidRDefault="002A600A" w:rsidP="002A600A">
      <w:pPr>
        <w:suppressAutoHyphens/>
        <w:spacing w:after="0"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t>Załącznik nr 1 – Klauzula informacyjna</w:t>
      </w:r>
      <w:r w:rsidR="00E9513F">
        <w:rPr>
          <w:rFonts w:asciiTheme="majorHAnsi" w:eastAsia="Calibri" w:hAnsiTheme="majorHAnsi" w:cstheme="majorHAnsi"/>
          <w:bCs/>
          <w:lang w:eastAsia="zh-CN"/>
        </w:rPr>
        <w:t xml:space="preserve"> ORLEN Paczka sp. z o.o.</w:t>
      </w:r>
    </w:p>
    <w:p w14:paraId="09D29C49" w14:textId="77777777" w:rsidR="002A600A" w:rsidRPr="00D3450F" w:rsidRDefault="002A600A" w:rsidP="002A600A">
      <w:pPr>
        <w:suppressAutoHyphens/>
        <w:spacing w:after="0"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t>Załącznik nr 2 – Wyjaśnienia do Oświadczenia o Beneficjencie rzeczywistym</w:t>
      </w:r>
    </w:p>
    <w:p w14:paraId="6FC25430" w14:textId="77777777" w:rsidR="002A600A" w:rsidRPr="00D3450F" w:rsidRDefault="002A600A" w:rsidP="002A600A">
      <w:pPr>
        <w:spacing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br w:type="page"/>
      </w:r>
    </w:p>
    <w:p w14:paraId="0D24B412" w14:textId="77777777" w:rsidR="002A600A" w:rsidRPr="00D3450F" w:rsidRDefault="002A600A" w:rsidP="002A600A">
      <w:pPr>
        <w:suppressAutoHyphens/>
        <w:spacing w:line="252" w:lineRule="auto"/>
        <w:contextualSpacing/>
        <w:rPr>
          <w:rFonts w:asciiTheme="majorHAnsi" w:eastAsia="Calibri" w:hAnsiTheme="majorHAnsi" w:cstheme="majorHAnsi"/>
          <w:bCs/>
          <w:lang w:eastAsia="zh-CN"/>
        </w:rPr>
      </w:pPr>
    </w:p>
    <w:p w14:paraId="541CC91D" w14:textId="77777777" w:rsidR="002A600A" w:rsidRPr="00D3450F" w:rsidRDefault="002A600A" w:rsidP="002A600A">
      <w:pPr>
        <w:suppressAutoHyphens/>
        <w:spacing w:line="252" w:lineRule="auto"/>
        <w:contextualSpacing/>
        <w:rPr>
          <w:rFonts w:asciiTheme="majorHAnsi" w:eastAsia="Calibri" w:hAnsiTheme="majorHAnsi" w:cstheme="majorHAnsi"/>
          <w:bCs/>
          <w:lang w:eastAsia="zh-CN"/>
        </w:rPr>
      </w:pPr>
    </w:p>
    <w:p w14:paraId="6F5C4EAD" w14:textId="77777777" w:rsidR="002A600A" w:rsidRPr="00D3450F" w:rsidRDefault="002A600A" w:rsidP="002A600A">
      <w:pPr>
        <w:spacing w:afterLines="60" w:after="144" w:line="252" w:lineRule="auto"/>
        <w:jc w:val="right"/>
        <w:rPr>
          <w:rFonts w:asciiTheme="majorHAnsi" w:eastAsia="Calibri" w:hAnsiTheme="majorHAnsi" w:cstheme="majorHAnsi"/>
          <w:bCs/>
          <w:i/>
          <w:lang w:eastAsia="zh-CN"/>
        </w:rPr>
      </w:pPr>
      <w:r w:rsidRPr="00D3450F">
        <w:rPr>
          <w:rFonts w:asciiTheme="majorHAnsi" w:eastAsia="Calibri" w:hAnsiTheme="majorHAnsi" w:cstheme="majorHAnsi"/>
          <w:bCs/>
          <w:i/>
          <w:lang w:eastAsia="zh-CN"/>
        </w:rPr>
        <w:t>Załącznik 1 do Oświadczenia o Beneficjencie rzeczywistym</w:t>
      </w:r>
    </w:p>
    <w:p w14:paraId="43432754" w14:textId="77777777" w:rsidR="002A600A" w:rsidRPr="00D3450F" w:rsidRDefault="002A600A" w:rsidP="002A600A">
      <w:pPr>
        <w:spacing w:afterLines="60" w:after="144" w:line="252" w:lineRule="auto"/>
        <w:rPr>
          <w:rFonts w:asciiTheme="majorHAnsi" w:hAnsiTheme="majorHAnsi" w:cstheme="majorHAnsi"/>
          <w:bCs/>
        </w:rPr>
      </w:pPr>
    </w:p>
    <w:p w14:paraId="4F928468" w14:textId="77777777" w:rsidR="00E9513F" w:rsidRPr="002E3894" w:rsidRDefault="00E9513F" w:rsidP="00E9513F">
      <w:pPr>
        <w:suppressAutoHyphens/>
        <w:spacing w:after="100" w:afterAutospacing="1" w:line="259" w:lineRule="auto"/>
        <w:jc w:val="center"/>
        <w:rPr>
          <w:rFonts w:ascii="Arial" w:eastAsia="Aptos" w:hAnsi="Arial" w:cs="Arial"/>
          <w:b/>
          <w:szCs w:val="20"/>
        </w:rPr>
      </w:pPr>
      <w:r w:rsidRPr="002E3894">
        <w:rPr>
          <w:rFonts w:ascii="Arial" w:eastAsia="Aptos" w:hAnsi="Arial" w:cs="Arial"/>
          <w:b/>
          <w:szCs w:val="20"/>
        </w:rPr>
        <w:t>Klauzula informacyjna ORLEN Paczka Sp. z o.o.</w:t>
      </w:r>
    </w:p>
    <w:p w14:paraId="42EE7C32" w14:textId="77777777" w:rsidR="00E9513F" w:rsidRPr="00D12CE0" w:rsidRDefault="00E9513F" w:rsidP="00E9513F">
      <w:pPr>
        <w:spacing w:after="0" w:line="240" w:lineRule="auto"/>
        <w:rPr>
          <w:rFonts w:ascii="Arial" w:hAnsi="Arial" w:cs="Arial"/>
          <w:szCs w:val="20"/>
        </w:rPr>
      </w:pPr>
      <w:r w:rsidRPr="00D12CE0">
        <w:rPr>
          <w:rFonts w:ascii="Arial" w:hAnsi="Arial" w:cs="Arial"/>
          <w:szCs w:val="20"/>
        </w:rPr>
        <w:t>Zgodnie z art. 13 i 14 rozporządzenia Parlamentu Europejskiego i Rady (UE) 2016/679 z dnia 27.04.2016 r. w sprawie ochrony osób fizycznych w związku z przetwarzaniem danych osobowych i w sprawie swobodnego przepływu takich danych oraz uchylenia od dyrektywy 95/46/WE (ogólne rozporządzenie o ochronie danych) „RODO”: informujemy, że:</w:t>
      </w:r>
    </w:p>
    <w:p w14:paraId="521F7204" w14:textId="77777777" w:rsidR="00E9513F" w:rsidRPr="00D12CE0" w:rsidRDefault="00E9513F" w:rsidP="00E9513F">
      <w:pPr>
        <w:numPr>
          <w:ilvl w:val="0"/>
          <w:numId w:val="42"/>
        </w:numPr>
        <w:spacing w:after="0" w:line="240" w:lineRule="auto"/>
        <w:ind w:right="15" w:hanging="283"/>
        <w:rPr>
          <w:rFonts w:ascii="Arial" w:hAnsi="Arial" w:cs="Arial"/>
          <w:szCs w:val="20"/>
        </w:rPr>
      </w:pPr>
      <w:r w:rsidRPr="00D12CE0">
        <w:rPr>
          <w:rFonts w:ascii="Arial" w:hAnsi="Arial" w:cs="Arial"/>
          <w:szCs w:val="20"/>
        </w:rPr>
        <w:t>ORLEN Paczka Sp. z o.o. (dalej „</w:t>
      </w:r>
      <w:r w:rsidRPr="00D12CE0">
        <w:rPr>
          <w:rFonts w:ascii="Arial" w:hAnsi="Arial" w:cs="Arial"/>
          <w:b/>
          <w:szCs w:val="20"/>
        </w:rPr>
        <w:t>ORLEN Paczka</w:t>
      </w:r>
      <w:r w:rsidRPr="00D12CE0">
        <w:rPr>
          <w:rFonts w:ascii="Arial" w:hAnsi="Arial" w:cs="Arial"/>
          <w:szCs w:val="20"/>
        </w:rPr>
        <w:t xml:space="preserve">”) </w:t>
      </w:r>
      <w:r w:rsidRPr="00D12CE0">
        <w:rPr>
          <w:rFonts w:ascii="Arial" w:hAnsi="Arial" w:cs="Arial"/>
          <w:szCs w:val="20"/>
          <w:lang w:val="cs-CZ"/>
        </w:rPr>
        <w:t xml:space="preserve">z siedzibą w Warszawie, ul. Annopol 17A, 03-236 Warszawa, </w:t>
      </w:r>
      <w:r w:rsidRPr="00D12CE0">
        <w:rPr>
          <w:rFonts w:ascii="Arial" w:hAnsi="Arial" w:cs="Arial"/>
          <w:szCs w:val="20"/>
        </w:rPr>
        <w:t>jest Administratorem Pani/Pana danych osobowych.</w:t>
      </w:r>
    </w:p>
    <w:p w14:paraId="1B65D3DB" w14:textId="77777777" w:rsidR="00E9513F" w:rsidRPr="00D12CE0" w:rsidRDefault="00E9513F" w:rsidP="00E9513F">
      <w:pPr>
        <w:numPr>
          <w:ilvl w:val="0"/>
          <w:numId w:val="42"/>
        </w:numPr>
        <w:spacing w:after="0" w:line="240" w:lineRule="auto"/>
        <w:ind w:right="15" w:hanging="283"/>
        <w:rPr>
          <w:rFonts w:ascii="Arial" w:hAnsi="Arial" w:cs="Arial"/>
          <w:szCs w:val="20"/>
        </w:rPr>
      </w:pPr>
      <w:r w:rsidRPr="00D12CE0">
        <w:rPr>
          <w:rFonts w:ascii="Arial" w:hAnsi="Arial" w:cs="Arial"/>
          <w:szCs w:val="20"/>
        </w:rPr>
        <w:t xml:space="preserve">Do kontaktu z Inspektorem ochrony danych w ORLEN Paczka służy następujący adres email: </w:t>
      </w:r>
      <w:hyperlink r:id="rId11" w:history="1">
        <w:r w:rsidRPr="00D12CE0">
          <w:rPr>
            <w:rStyle w:val="Hipercze"/>
            <w:rFonts w:ascii="Arial" w:hAnsi="Arial" w:cs="Arial"/>
            <w:szCs w:val="20"/>
          </w:rPr>
          <w:t>iod@orlenpaczka.pl</w:t>
        </w:r>
      </w:hyperlink>
      <w:r w:rsidRPr="00D12CE0">
        <w:rPr>
          <w:rFonts w:ascii="Arial" w:hAnsi="Arial" w:cs="Arial"/>
          <w:szCs w:val="20"/>
        </w:rPr>
        <w:t>.  Z Inspektorem ochrony danych można skontaktować się także pisemnie na adres siedziby ORLEN Paczka wskazany w pkt 1, z dopiskiem „Inspektor Ochrony Danych“.</w:t>
      </w:r>
    </w:p>
    <w:p w14:paraId="2C7D2837" w14:textId="77777777" w:rsidR="00E9513F" w:rsidRPr="00D12CE0" w:rsidRDefault="00E9513F" w:rsidP="00E9513F">
      <w:pPr>
        <w:numPr>
          <w:ilvl w:val="0"/>
          <w:numId w:val="42"/>
        </w:numPr>
        <w:spacing w:after="0" w:line="240" w:lineRule="auto"/>
        <w:ind w:right="15" w:hanging="283"/>
        <w:rPr>
          <w:rFonts w:ascii="Arial" w:hAnsi="Arial" w:cs="Arial"/>
          <w:szCs w:val="20"/>
        </w:rPr>
      </w:pPr>
      <w:r w:rsidRPr="00D12CE0">
        <w:rPr>
          <w:rFonts w:ascii="Arial" w:hAnsi="Arial" w:cs="Arial"/>
          <w:szCs w:val="20"/>
        </w:rPr>
        <w:t>Państwa dane osobowe przetwarzane są w następujących celach:</w:t>
      </w:r>
    </w:p>
    <w:p w14:paraId="587C8D89" w14:textId="77777777" w:rsidR="00E9513F" w:rsidRPr="00D12CE0" w:rsidRDefault="00E9513F" w:rsidP="00E9513F">
      <w:pPr>
        <w:pStyle w:val="Akapitzlist"/>
        <w:numPr>
          <w:ilvl w:val="0"/>
          <w:numId w:val="43"/>
        </w:numPr>
        <w:spacing w:after="160" w:line="259" w:lineRule="auto"/>
        <w:rPr>
          <w:rFonts w:ascii="Arial" w:hAnsi="Arial" w:cs="Arial"/>
          <w:szCs w:val="20"/>
        </w:rPr>
      </w:pPr>
      <w:r w:rsidRPr="00D12CE0">
        <w:rPr>
          <w:rFonts w:ascii="Arial" w:hAnsi="Arial" w:cs="Arial"/>
          <w:szCs w:val="20"/>
        </w:rPr>
        <w:t>kontaktowych, na potrzeby prowadzenia korespondencji, udzielania informacji i odpowiedzi na zadane pytania, co stanowi prawnie uzasadniony interes Administratora (podstawa prawna: art. 6 ust. 1 lit. f RODO);</w:t>
      </w:r>
    </w:p>
    <w:p w14:paraId="3D4EAC84" w14:textId="77777777" w:rsidR="00E9513F" w:rsidRPr="00D12CE0" w:rsidRDefault="00E9513F" w:rsidP="00E9513F">
      <w:pPr>
        <w:pStyle w:val="Akapitzlist"/>
        <w:numPr>
          <w:ilvl w:val="0"/>
          <w:numId w:val="43"/>
        </w:numPr>
        <w:spacing w:after="160" w:line="259" w:lineRule="auto"/>
        <w:rPr>
          <w:rFonts w:ascii="Arial" w:hAnsi="Arial" w:cs="Arial"/>
          <w:szCs w:val="20"/>
        </w:rPr>
      </w:pPr>
      <w:r w:rsidRPr="00D12CE0">
        <w:rPr>
          <w:rFonts w:ascii="Arial" w:hAnsi="Arial" w:cs="Arial"/>
          <w:szCs w:val="20"/>
        </w:rPr>
        <w:t xml:space="preserve">wykonania Umowy łączącej Administratora i Partnera Biznesowego – podstawą prawną przetwarzania jest prawnie uzasadniony interes Administratora i Partnera Biznesowego (podstawa prawna: art. 6 ust. 1 lit. f RODO), polegający na możliwości sprawnego wykonywania Umowy zawartej pomiędzy nimi. W przypadku, gdy stroną Umowy jest Partner Biznesowy będący osobą fizyczną – podstawą przetwarzania danych osobowych jest niezbędność przetwarzania do zawarcia i wykonania Umowy (podstawa prawna: art. 6 ust. 1 lit. b RODO);  </w:t>
      </w:r>
    </w:p>
    <w:p w14:paraId="0E3D2570" w14:textId="77777777" w:rsidR="00E9513F" w:rsidRPr="00D12CE0" w:rsidRDefault="00E9513F" w:rsidP="00E9513F">
      <w:pPr>
        <w:pStyle w:val="Akapitzlist"/>
        <w:numPr>
          <w:ilvl w:val="0"/>
          <w:numId w:val="43"/>
        </w:numPr>
        <w:spacing w:after="160" w:line="259" w:lineRule="auto"/>
        <w:rPr>
          <w:rFonts w:ascii="Arial" w:hAnsi="Arial" w:cs="Arial"/>
          <w:szCs w:val="20"/>
        </w:rPr>
      </w:pPr>
      <w:r w:rsidRPr="00D12CE0">
        <w:rPr>
          <w:rFonts w:ascii="Arial" w:hAnsi="Arial" w:cs="Arial"/>
          <w:szCs w:val="20"/>
        </w:rPr>
        <w:t>wypełnienia obowiązków prawnych ciążących na ORLEN Paczka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w:t>
      </w:r>
      <w:r>
        <w:rPr>
          <w:rFonts w:ascii="Arial" w:hAnsi="Arial" w:cs="Arial"/>
          <w:szCs w:val="20"/>
        </w:rPr>
        <w:t xml:space="preserve"> </w:t>
      </w:r>
      <w:r w:rsidRPr="00D12CE0">
        <w:rPr>
          <w:rFonts w:ascii="Arial" w:hAnsi="Arial" w:cs="Arial"/>
          <w:szCs w:val="20"/>
        </w:rPr>
        <w:t>i nieprawidłowościom związanych z przepisami antykorupcyjnymi oraz innymi przepisami wynikającymi ze specyfiki realizowanej umowy (podstawa prawna: art. 6 ust. 1 lit. c RODO);</w:t>
      </w:r>
    </w:p>
    <w:p w14:paraId="5AD1F93A" w14:textId="77777777" w:rsidR="00E9513F" w:rsidRPr="00D12CE0" w:rsidRDefault="00E9513F" w:rsidP="00E9513F">
      <w:pPr>
        <w:pStyle w:val="Akapitzlist"/>
        <w:numPr>
          <w:ilvl w:val="0"/>
          <w:numId w:val="43"/>
        </w:numPr>
        <w:spacing w:after="160" w:line="259" w:lineRule="auto"/>
        <w:rPr>
          <w:rFonts w:ascii="Arial" w:hAnsi="Arial" w:cs="Arial"/>
          <w:szCs w:val="20"/>
        </w:rPr>
      </w:pPr>
      <w:r w:rsidRPr="00D12CE0">
        <w:rPr>
          <w:rFonts w:ascii="Arial" w:hAnsi="Arial" w:cs="Arial"/>
          <w:szCs w:val="20"/>
        </w:rPr>
        <w:t>przetwarzaniu danych osobowych na potrzeby korzystania z systemu KSeF, w tym przetwarzanie w celu wystawiania, przesyłania, odbierania i przechowywania faktur ustrukturyzowanych, w przypadku Partnera Biznesowego podstawą przetwarzania danych osobowych jest obowiązek prawny Administratora (podstawa prawna: art. 6 ust. 1 lit. c RODO), w przypadku osoby fizycznej nieprowadzącej działalności gospodarczej podstawą prawą jest uzasadniony interes Administratora (podstawa prawna: art. 6 ust. 1 lit. f RODO);</w:t>
      </w:r>
    </w:p>
    <w:p w14:paraId="4453011C" w14:textId="77777777" w:rsidR="00E9513F" w:rsidRPr="00D12CE0" w:rsidRDefault="00E9513F" w:rsidP="00E9513F">
      <w:pPr>
        <w:pStyle w:val="Akapitzlist"/>
        <w:numPr>
          <w:ilvl w:val="0"/>
          <w:numId w:val="43"/>
        </w:numPr>
        <w:spacing w:after="160" w:line="259" w:lineRule="auto"/>
        <w:rPr>
          <w:rFonts w:ascii="Arial" w:hAnsi="Arial" w:cs="Arial"/>
          <w:szCs w:val="20"/>
        </w:rPr>
      </w:pPr>
      <w:r w:rsidRPr="00D12CE0">
        <w:rPr>
          <w:rFonts w:ascii="Arial" w:hAnsi="Arial" w:cs="Arial"/>
          <w:szCs w:val="20"/>
        </w:rPr>
        <w:t>obsługi, dochodzenia i obrony w razie zaistnienia roszczeń, w tym roszczeń pomiędzy ORLEN Paczka a Panią/Panem lub pomiędzy ORLEN Paczka, a Partnerem Biznesowym (podstawa prawna: art. 6 ust. 1 lit. f RODO);</w:t>
      </w:r>
    </w:p>
    <w:p w14:paraId="3F5E5D3F" w14:textId="77777777" w:rsidR="00E9513F" w:rsidRPr="00D12CE0" w:rsidRDefault="00E9513F" w:rsidP="00E9513F">
      <w:pPr>
        <w:pStyle w:val="Akapitzlist"/>
        <w:numPr>
          <w:ilvl w:val="0"/>
          <w:numId w:val="43"/>
        </w:numPr>
        <w:spacing w:after="160" w:line="259" w:lineRule="auto"/>
        <w:rPr>
          <w:rFonts w:ascii="Arial" w:hAnsi="Arial" w:cs="Arial"/>
          <w:szCs w:val="20"/>
        </w:rPr>
      </w:pPr>
      <w:r w:rsidRPr="00D12CE0">
        <w:rPr>
          <w:rFonts w:ascii="Arial" w:hAnsi="Arial" w:cs="Arial"/>
          <w:szCs w:val="20"/>
        </w:rPr>
        <w:t>weryfikacji poprawności i aktualności Pani/Pana danych, wiarygodności Partnera Biznesowego lub osób powiązanych z Partnerem Biznesowym, w tym badania historii biznesowej, sytuacji prawnej, finansowej osoby prawnej w celu ochrony interesów ekonomicznych i prawnych ORLEN Paczka (podstawa prawna: art. 6 ust. 1 lit. f RODO);</w:t>
      </w:r>
    </w:p>
    <w:p w14:paraId="222C1E11" w14:textId="77777777" w:rsidR="00E9513F" w:rsidRPr="00D12CE0" w:rsidRDefault="00E9513F" w:rsidP="00E9513F">
      <w:pPr>
        <w:pStyle w:val="Akapitzlist"/>
        <w:numPr>
          <w:ilvl w:val="0"/>
          <w:numId w:val="43"/>
        </w:numPr>
        <w:spacing w:after="160" w:line="259" w:lineRule="auto"/>
        <w:rPr>
          <w:rFonts w:ascii="Arial" w:hAnsi="Arial" w:cs="Arial"/>
          <w:szCs w:val="20"/>
        </w:rPr>
      </w:pPr>
      <w:r w:rsidRPr="00D12CE0">
        <w:rPr>
          <w:rFonts w:ascii="Arial" w:hAnsi="Arial" w:cs="Arial"/>
          <w:szCs w:val="20"/>
        </w:rPr>
        <w:t>dbałości o bezpieczeństwo ORLEN Paczka przed nadużyciami i nieprawidłowościami dot. antykorupcji, w tym wykrywania nadużyć oraz zapobiegania nadużyciom, zapobiegania konfliktom interesów w procesach biznesowych, prowadzenia wysokich standardów etycznych (podstawa prawna: art. 6 ust. 1 lit. f RODO);</w:t>
      </w:r>
    </w:p>
    <w:p w14:paraId="118A4666" w14:textId="77777777" w:rsidR="00E9513F" w:rsidRPr="00D12CE0" w:rsidRDefault="00E9513F" w:rsidP="00E9513F">
      <w:pPr>
        <w:pStyle w:val="Akapitzlist"/>
        <w:numPr>
          <w:ilvl w:val="0"/>
          <w:numId w:val="43"/>
        </w:numPr>
        <w:spacing w:after="160" w:line="259" w:lineRule="auto"/>
        <w:rPr>
          <w:rFonts w:ascii="Arial" w:hAnsi="Arial" w:cs="Arial"/>
          <w:szCs w:val="20"/>
        </w:rPr>
      </w:pPr>
      <w:r w:rsidRPr="00D12CE0">
        <w:rPr>
          <w:rFonts w:ascii="Arial" w:hAnsi="Arial" w:cs="Arial"/>
          <w:szCs w:val="20"/>
        </w:rPr>
        <w:t>rejestracji osoby wręczającej lub przyjmującej upominek, na zasadach określonych w Polityce przyjmowania i wręczania upominków w GK ORLEN (podstawa prawna: art. 6 ust. 1 lit. f RODO);</w:t>
      </w:r>
    </w:p>
    <w:p w14:paraId="00BB70D4" w14:textId="77777777" w:rsidR="00E9513F" w:rsidRPr="00D12CE0" w:rsidRDefault="00E9513F" w:rsidP="00E9513F">
      <w:pPr>
        <w:pStyle w:val="Akapitzlist"/>
        <w:numPr>
          <w:ilvl w:val="0"/>
          <w:numId w:val="43"/>
        </w:numPr>
        <w:spacing w:after="160" w:line="259" w:lineRule="auto"/>
        <w:rPr>
          <w:rFonts w:ascii="Arial" w:hAnsi="Arial" w:cs="Arial"/>
          <w:szCs w:val="20"/>
        </w:rPr>
      </w:pPr>
      <w:r w:rsidRPr="00D12CE0">
        <w:rPr>
          <w:rFonts w:ascii="Arial" w:hAnsi="Arial" w:cs="Arial"/>
          <w:szCs w:val="20"/>
        </w:rPr>
        <w:t>nawiązywania lub utrzymywania relacji biznesowych, w tym prowadzenia odpowiedniej korespondencji lub kontaktów telefonicznych oraz prowadzenia wewnętrznych analiz biznesowych związanych z obsługą kontrahentów, warunkami bieżącej współpracy biznesowej lub możliwością jej rozwoju, co stanowi prawnie uzasadniony interes Administratora (podstawa prawna: art. 6 ust. 1 lit. f RODO).</w:t>
      </w:r>
    </w:p>
    <w:p w14:paraId="31E42A37" w14:textId="77777777" w:rsidR="00E9513F" w:rsidRPr="00D12CE0" w:rsidRDefault="00E9513F" w:rsidP="00E9513F">
      <w:pPr>
        <w:pStyle w:val="Akapitzlist"/>
        <w:numPr>
          <w:ilvl w:val="0"/>
          <w:numId w:val="42"/>
        </w:numPr>
        <w:spacing w:after="0" w:line="240" w:lineRule="auto"/>
        <w:ind w:right="15" w:hanging="307"/>
        <w:rPr>
          <w:rFonts w:ascii="Arial" w:hAnsi="Arial" w:cs="Arial"/>
          <w:szCs w:val="20"/>
        </w:rPr>
      </w:pPr>
      <w:r w:rsidRPr="00D12CE0">
        <w:rPr>
          <w:rFonts w:ascii="Arial" w:hAnsi="Arial" w:cs="Arial"/>
          <w:szCs w:val="20"/>
        </w:rPr>
        <w:t xml:space="preserve">Dane osób wyznaczonych do kontaktu po stronie Partnera Biznesowego, Administrator mógł pozyskać od Partnera Biznesowego, współpracowników lub z Internetu (np. strony internetowej Partnera Biznesowego). Pozyskane w ten sposób dane mogą obejmować w szczególności: imię, nazwisko, stanowisko, adres e-mail, nr telefonu. </w:t>
      </w:r>
    </w:p>
    <w:p w14:paraId="1934587A" w14:textId="77777777" w:rsidR="00E9513F" w:rsidRPr="00D12CE0" w:rsidRDefault="00E9513F" w:rsidP="00E9513F">
      <w:pPr>
        <w:numPr>
          <w:ilvl w:val="0"/>
          <w:numId w:val="42"/>
        </w:numPr>
        <w:spacing w:after="0" w:line="240" w:lineRule="auto"/>
        <w:ind w:right="15" w:hanging="283"/>
        <w:rPr>
          <w:rFonts w:ascii="Arial" w:hAnsi="Arial" w:cs="Arial"/>
          <w:szCs w:val="20"/>
        </w:rPr>
      </w:pPr>
      <w:r w:rsidRPr="00D12CE0">
        <w:rPr>
          <w:rFonts w:ascii="Arial" w:hAnsi="Arial" w:cs="Arial"/>
          <w:szCs w:val="20"/>
        </w:rPr>
        <w:t xml:space="preserve">Dane osób wyznaczonych do kontaktu po stronie Partnera Biznesowego, będą przetwarzane w celu: </w:t>
      </w:r>
    </w:p>
    <w:p w14:paraId="0832ECCB" w14:textId="77777777" w:rsidR="00E9513F" w:rsidRPr="00D12CE0" w:rsidRDefault="00E9513F" w:rsidP="00E9513F">
      <w:pPr>
        <w:pStyle w:val="Akapitzlist"/>
        <w:numPr>
          <w:ilvl w:val="0"/>
          <w:numId w:val="44"/>
        </w:numPr>
        <w:spacing w:after="0" w:line="240" w:lineRule="auto"/>
        <w:ind w:left="709" w:right="15"/>
        <w:rPr>
          <w:rFonts w:ascii="Arial" w:hAnsi="Arial" w:cs="Arial"/>
          <w:szCs w:val="20"/>
        </w:rPr>
      </w:pPr>
      <w:r w:rsidRPr="00D12CE0">
        <w:rPr>
          <w:rFonts w:ascii="Arial" w:hAnsi="Arial" w:cs="Arial"/>
          <w:szCs w:val="20"/>
        </w:rPr>
        <w:t xml:space="preserve">wykonania umowy łączącej Administratora i Partnera Biznesowego – na podstawie prawnie uzasadnionego interesu Administratora (podstawa prawna: art. 6 ust. 1 lit. f RODO), polegający na możliwości sprawnego wykonywania Umowy łączącej Strony; </w:t>
      </w:r>
    </w:p>
    <w:p w14:paraId="24B2E6E0" w14:textId="77777777" w:rsidR="00E9513F" w:rsidRPr="00D12CE0" w:rsidRDefault="00E9513F" w:rsidP="00E9513F">
      <w:pPr>
        <w:pStyle w:val="Akapitzlist"/>
        <w:numPr>
          <w:ilvl w:val="0"/>
          <w:numId w:val="44"/>
        </w:numPr>
        <w:spacing w:after="0" w:line="240" w:lineRule="auto"/>
        <w:ind w:left="709" w:right="15"/>
        <w:rPr>
          <w:rFonts w:ascii="Arial" w:hAnsi="Arial" w:cs="Arial"/>
          <w:szCs w:val="20"/>
        </w:rPr>
      </w:pPr>
      <w:r w:rsidRPr="00D12CE0">
        <w:rPr>
          <w:rFonts w:ascii="Arial" w:hAnsi="Arial" w:cs="Arial"/>
          <w:szCs w:val="20"/>
        </w:rPr>
        <w:t xml:space="preserve">ewentualnego dochodzenia lub obrony przed roszczeniami – na podstawie prawnie uzasadnionego interesu Administratora (podstawa prawna: art. 6 ust. 1 lit. f RODO), polegający na ochronie jego praw. </w:t>
      </w:r>
    </w:p>
    <w:p w14:paraId="7E4FE744" w14:textId="77777777" w:rsidR="00E9513F" w:rsidRPr="00D12CE0" w:rsidRDefault="00E9513F" w:rsidP="00E9513F">
      <w:pPr>
        <w:numPr>
          <w:ilvl w:val="0"/>
          <w:numId w:val="42"/>
        </w:numPr>
        <w:spacing w:after="0" w:line="240" w:lineRule="auto"/>
        <w:ind w:right="15" w:hanging="283"/>
        <w:rPr>
          <w:rFonts w:ascii="Arial" w:hAnsi="Arial" w:cs="Arial"/>
          <w:szCs w:val="20"/>
        </w:rPr>
      </w:pPr>
      <w:r w:rsidRPr="00D12CE0">
        <w:rPr>
          <w:rFonts w:ascii="Arial" w:hAnsi="Arial" w:cs="Arial"/>
          <w:szCs w:val="20"/>
        </w:rPr>
        <w:t>Pani/Pana dane osobowe mogą być ujawniane przez ORLEN Paczka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 przesyłek, doradcze, prawne, windykacyjne, archiwizacji oraz usługi ochrony osób i mienia.</w:t>
      </w:r>
    </w:p>
    <w:p w14:paraId="5A6813A0" w14:textId="77777777" w:rsidR="00E9513F" w:rsidRPr="00D12CE0" w:rsidRDefault="00E9513F" w:rsidP="00E9513F">
      <w:pPr>
        <w:numPr>
          <w:ilvl w:val="0"/>
          <w:numId w:val="42"/>
        </w:numPr>
        <w:spacing w:after="0" w:line="240" w:lineRule="auto"/>
        <w:ind w:right="15" w:hanging="283"/>
        <w:rPr>
          <w:rFonts w:ascii="Arial" w:hAnsi="Arial" w:cs="Arial"/>
          <w:szCs w:val="20"/>
        </w:rPr>
      </w:pPr>
      <w:r w:rsidRPr="00D12CE0">
        <w:rPr>
          <w:rFonts w:ascii="Arial" w:hAnsi="Arial" w:cs="Arial"/>
          <w:szCs w:val="20"/>
        </w:rPr>
        <w:t xml:space="preserve">W każdym przypadku w razie dokonania zgłoszenia zgodnie z przepisami Ustawy z dnia 14 czerwca 2024 r. o ochronie sygnalistów, dane osobowe będą przetwarzane w celu przyjęcia zgłoszenia oraz podjęcia działania następczego, w tym także w celu przeprowadzenia postępowania wyjaśniającego i wyjaśnienia nieprawidłowości oraz prowadzenia korespondencji związanej ze zgłoszeniem. Podstawą prawną przetwarzania danych osobowych jest obowiązek prawny ciążący na Administratorze (art. 6 ust. 1 lit. c RODO), wynikający z przepisów Ustawy z dnia 14 czerwca 2024 r. o ochronie sygnalistów. Zgłoszenia można dokonać listownie na adres: Pełnomocnik Zarządu ds. Bezpieczeństwa ORLEN Paczka Sp. z o.o., ul. Annopol 17A, 03-236 Warszawa z dopiskiem „DO RĄK WŁASNYCH” lub na adres poczty elektronicznej: </w:t>
      </w:r>
      <w:hyperlink r:id="rId12" w:history="1">
        <w:r w:rsidRPr="00D12CE0">
          <w:rPr>
            <w:rStyle w:val="Hipercze"/>
            <w:rFonts w:ascii="Arial" w:hAnsi="Arial" w:cs="Arial"/>
            <w:szCs w:val="20"/>
          </w:rPr>
          <w:t>naruszenieprawa@orlenpaczka.pl</w:t>
        </w:r>
      </w:hyperlink>
      <w:r w:rsidRPr="00D12CE0">
        <w:rPr>
          <w:rFonts w:ascii="Arial" w:hAnsi="Arial" w:cs="Arial"/>
          <w:szCs w:val="20"/>
        </w:rPr>
        <w:t xml:space="preserve">. </w:t>
      </w:r>
    </w:p>
    <w:p w14:paraId="65C5C35B" w14:textId="77777777" w:rsidR="00E9513F" w:rsidRPr="00D12CE0" w:rsidRDefault="00E9513F" w:rsidP="00E9513F">
      <w:pPr>
        <w:numPr>
          <w:ilvl w:val="0"/>
          <w:numId w:val="42"/>
        </w:numPr>
        <w:spacing w:after="0" w:line="240" w:lineRule="auto"/>
        <w:ind w:right="15" w:hanging="283"/>
        <w:rPr>
          <w:rFonts w:ascii="Arial" w:hAnsi="Arial" w:cs="Arial"/>
          <w:szCs w:val="20"/>
        </w:rPr>
      </w:pPr>
      <w:r w:rsidRPr="00D12CE0">
        <w:rPr>
          <w:rFonts w:ascii="Arial" w:hAnsi="Arial" w:cs="Arial"/>
          <w:szCs w:val="20"/>
        </w:rPr>
        <w:t xml:space="preserve">Dane osobowe będą przetwarzane przez okres trwania prawnie uzasadnionego interesu Administratora lub do czasu wyrażenia skutecznego sprzeciwu, a także przez okres niezbędny do wykonania Umowy. W przypadku prowadzenia rejestru korzyści Pani/Pana dane osobowe będą przetwarzane przez okres trwania umowy oraz rok od jej zakończenia. Okres przechowywania danych osobowych może zostać każdorazowo przedłużony o okres przedawnienia roszczeń, jeżeli przetwarzanie danych będzie niezbędne dla dochodzenia ewentualnych roszczeń lub obrony przed nimi. Po upływie tych okresów, dane osobowe będą przetwarzane wyłącznie przez okres wymagany przepisami prawa. </w:t>
      </w:r>
    </w:p>
    <w:p w14:paraId="6EE458EA" w14:textId="77777777" w:rsidR="00E9513F" w:rsidRPr="00D12CE0" w:rsidRDefault="00E9513F" w:rsidP="00E9513F">
      <w:pPr>
        <w:numPr>
          <w:ilvl w:val="0"/>
          <w:numId w:val="42"/>
        </w:numPr>
        <w:spacing w:after="0" w:line="240" w:lineRule="auto"/>
        <w:ind w:right="15" w:hanging="283"/>
        <w:rPr>
          <w:rFonts w:ascii="Arial" w:hAnsi="Arial" w:cs="Arial"/>
          <w:szCs w:val="20"/>
        </w:rPr>
      </w:pPr>
      <w:r w:rsidRPr="00D12CE0">
        <w:rPr>
          <w:rFonts w:ascii="Arial" w:hAnsi="Arial" w:cs="Arial"/>
          <w:szCs w:val="20"/>
        </w:rPr>
        <w:t xml:space="preserve">Podanie danych osobowych w celu zawarcia i wykonania Umowy, a także w celu weryfikacji Partnera Biznesowego jest konieczne. Bez podania danych osobowych nie jest możliwa realizacji w/w celów. W zakresie wymaganym przepisami prawa podatkowego podanie danych osobowych jest obowiązkowe. W przypadku zgłoszeń nieprawidłowości podanie danych osobowych jest dobrowolne. </w:t>
      </w:r>
    </w:p>
    <w:p w14:paraId="49340790" w14:textId="77777777" w:rsidR="00E9513F" w:rsidRPr="00D12CE0" w:rsidRDefault="00E9513F" w:rsidP="00E9513F">
      <w:pPr>
        <w:numPr>
          <w:ilvl w:val="0"/>
          <w:numId w:val="42"/>
        </w:numPr>
        <w:spacing w:after="0" w:line="240" w:lineRule="auto"/>
        <w:ind w:right="15" w:hanging="283"/>
        <w:rPr>
          <w:rFonts w:ascii="Arial" w:hAnsi="Arial" w:cs="Arial"/>
          <w:szCs w:val="20"/>
        </w:rPr>
      </w:pPr>
      <w:r w:rsidRPr="00D12CE0">
        <w:rPr>
          <w:rFonts w:ascii="Arial" w:hAnsi="Arial" w:cs="Arial"/>
          <w:szCs w:val="20"/>
        </w:rPr>
        <w:t>Przysługują Pani/Pan prawa związane z przetwarzaniem danych osobowych:</w:t>
      </w:r>
    </w:p>
    <w:p w14:paraId="6C12F135" w14:textId="77777777" w:rsidR="00E9513F" w:rsidRPr="00D12CE0" w:rsidRDefault="00E9513F" w:rsidP="00E9513F">
      <w:pPr>
        <w:numPr>
          <w:ilvl w:val="1"/>
          <w:numId w:val="42"/>
        </w:numPr>
        <w:spacing w:after="0" w:line="240" w:lineRule="auto"/>
        <w:ind w:left="592" w:right="15" w:hanging="278"/>
        <w:rPr>
          <w:rFonts w:ascii="Arial" w:hAnsi="Arial" w:cs="Arial"/>
          <w:szCs w:val="20"/>
        </w:rPr>
      </w:pPr>
      <w:r w:rsidRPr="00D12CE0">
        <w:rPr>
          <w:rFonts w:ascii="Arial" w:hAnsi="Arial" w:cs="Arial"/>
          <w:szCs w:val="20"/>
        </w:rPr>
        <w:t xml:space="preserve">prawo dostępu do treści swoich danych, </w:t>
      </w:r>
    </w:p>
    <w:p w14:paraId="2DBC6C8D" w14:textId="77777777" w:rsidR="00E9513F" w:rsidRPr="00D12CE0" w:rsidRDefault="00E9513F" w:rsidP="00E9513F">
      <w:pPr>
        <w:numPr>
          <w:ilvl w:val="1"/>
          <w:numId w:val="42"/>
        </w:numPr>
        <w:spacing w:after="0" w:line="240" w:lineRule="auto"/>
        <w:ind w:left="592" w:right="15" w:hanging="278"/>
        <w:rPr>
          <w:rFonts w:ascii="Arial" w:hAnsi="Arial" w:cs="Arial"/>
          <w:szCs w:val="20"/>
        </w:rPr>
      </w:pPr>
      <w:r w:rsidRPr="00D12CE0">
        <w:rPr>
          <w:rFonts w:ascii="Arial" w:hAnsi="Arial" w:cs="Arial"/>
          <w:szCs w:val="20"/>
        </w:rPr>
        <w:t>prawo do sprostowania danych osobowych,</w:t>
      </w:r>
    </w:p>
    <w:p w14:paraId="309D1F16" w14:textId="77777777" w:rsidR="00E9513F" w:rsidRPr="00D12CE0" w:rsidRDefault="00E9513F" w:rsidP="00E9513F">
      <w:pPr>
        <w:numPr>
          <w:ilvl w:val="1"/>
          <w:numId w:val="42"/>
        </w:numPr>
        <w:spacing w:after="0" w:line="240" w:lineRule="auto"/>
        <w:ind w:left="592" w:right="15" w:hanging="278"/>
        <w:rPr>
          <w:rFonts w:ascii="Arial" w:hAnsi="Arial" w:cs="Arial"/>
          <w:szCs w:val="20"/>
        </w:rPr>
      </w:pPr>
      <w:r w:rsidRPr="00D12CE0">
        <w:rPr>
          <w:rFonts w:ascii="Arial" w:hAnsi="Arial" w:cs="Arial"/>
          <w:szCs w:val="20"/>
        </w:rPr>
        <w:t xml:space="preserve">prawo do usunięcia danych osobowych lub ograniczenia przetwarzania, </w:t>
      </w:r>
    </w:p>
    <w:p w14:paraId="16BE5BDF" w14:textId="77777777" w:rsidR="00E9513F" w:rsidRPr="00D12CE0" w:rsidRDefault="00E9513F" w:rsidP="00E9513F">
      <w:pPr>
        <w:numPr>
          <w:ilvl w:val="1"/>
          <w:numId w:val="42"/>
        </w:numPr>
        <w:spacing w:after="0" w:line="240" w:lineRule="auto"/>
        <w:ind w:left="592" w:right="15" w:hanging="278"/>
        <w:rPr>
          <w:rFonts w:ascii="Arial" w:hAnsi="Arial" w:cs="Arial"/>
          <w:szCs w:val="20"/>
        </w:rPr>
      </w:pPr>
      <w:r w:rsidRPr="00D12CE0">
        <w:rPr>
          <w:rFonts w:ascii="Arial" w:hAnsi="Arial" w:cs="Arial"/>
          <w:szCs w:val="20"/>
        </w:rPr>
        <w:t xml:space="preserve">prawo do przenoszenia danych, </w:t>
      </w:r>
    </w:p>
    <w:p w14:paraId="1FD73B6D" w14:textId="77777777" w:rsidR="00E9513F" w:rsidRPr="00D12CE0" w:rsidRDefault="00E9513F" w:rsidP="00E9513F">
      <w:pPr>
        <w:numPr>
          <w:ilvl w:val="1"/>
          <w:numId w:val="42"/>
        </w:numPr>
        <w:spacing w:after="0" w:line="240" w:lineRule="auto"/>
        <w:ind w:left="592" w:right="15" w:hanging="278"/>
        <w:rPr>
          <w:rFonts w:ascii="Arial" w:hAnsi="Arial" w:cs="Arial"/>
          <w:szCs w:val="20"/>
        </w:rPr>
      </w:pPr>
      <w:r w:rsidRPr="00D12CE0">
        <w:rPr>
          <w:rFonts w:ascii="Arial" w:hAnsi="Arial" w:cs="Arial"/>
          <w:szCs w:val="20"/>
        </w:rPr>
        <w:t xml:space="preserve">prawo wniesienia sprzeciwu - w przypadkach, kiedy ORLEN Paczka przetwarzają Pani/Pana dane osobowe na podstawie swojego prawnie uzasadnionego interesu; sprzeciw można wyrazić ze względu na szczególną sytuację. </w:t>
      </w:r>
    </w:p>
    <w:p w14:paraId="1F0F8E08" w14:textId="77777777" w:rsidR="00E9513F" w:rsidRPr="00D12CE0" w:rsidRDefault="00E9513F" w:rsidP="00E9513F">
      <w:pPr>
        <w:spacing w:after="0" w:line="240" w:lineRule="auto"/>
        <w:ind w:left="314" w:right="15"/>
        <w:rPr>
          <w:rFonts w:ascii="Arial" w:hAnsi="Arial" w:cs="Arial"/>
          <w:szCs w:val="20"/>
        </w:rPr>
      </w:pPr>
      <w:r w:rsidRPr="00D12CE0">
        <w:rPr>
          <w:rFonts w:ascii="Arial" w:hAnsi="Arial" w:cs="Arial"/>
          <w:szCs w:val="20"/>
        </w:rPr>
        <w:t>Żądanie dotyczące realizacji ww. praw może Pani/Pan wysłać na adres poczty elektronicznej: IOD@orlenpaczka.pl lub adres siedziby ORLEN Paczka wskazany w pkt.1 z dopiskiem „Inspektor Ochrony Danych”.</w:t>
      </w:r>
    </w:p>
    <w:p w14:paraId="32C87CAF" w14:textId="77777777" w:rsidR="00E9513F" w:rsidRDefault="00E9513F" w:rsidP="00E9513F">
      <w:pPr>
        <w:numPr>
          <w:ilvl w:val="0"/>
          <w:numId w:val="42"/>
        </w:numPr>
        <w:spacing w:after="0" w:line="240" w:lineRule="auto"/>
        <w:ind w:right="15" w:hanging="283"/>
        <w:rPr>
          <w:rFonts w:ascii="Arial" w:hAnsi="Arial" w:cs="Arial"/>
          <w:szCs w:val="20"/>
        </w:rPr>
      </w:pPr>
      <w:r w:rsidRPr="00D12CE0">
        <w:rPr>
          <w:rFonts w:ascii="Arial" w:hAnsi="Arial" w:cs="Arial"/>
          <w:szCs w:val="20"/>
        </w:rPr>
        <w:t>Przysługuje Pani/Panu prawo do wniesienia skargi do Prezesa Urzędu Ochrony Danych Osobowych (uodo.gov.pl).</w:t>
      </w:r>
    </w:p>
    <w:p w14:paraId="50640CC1" w14:textId="77777777" w:rsidR="00E9513F" w:rsidRDefault="00E9513F" w:rsidP="00E9513F">
      <w:pPr>
        <w:spacing w:after="160" w:line="278" w:lineRule="auto"/>
        <w:rPr>
          <w:rFonts w:ascii="Arial" w:hAnsi="Arial" w:cs="Arial"/>
          <w:szCs w:val="20"/>
        </w:rPr>
      </w:pPr>
      <w:r>
        <w:rPr>
          <w:rFonts w:ascii="Arial" w:hAnsi="Arial" w:cs="Arial"/>
          <w:szCs w:val="20"/>
        </w:rPr>
        <w:br w:type="page"/>
      </w:r>
    </w:p>
    <w:p w14:paraId="4FC4CA1A" w14:textId="77777777" w:rsidR="002A600A" w:rsidRPr="00D3450F" w:rsidRDefault="002A600A" w:rsidP="002A600A">
      <w:pPr>
        <w:spacing w:afterLines="60" w:after="144" w:line="252" w:lineRule="auto"/>
        <w:rPr>
          <w:rFonts w:asciiTheme="majorHAnsi" w:hAnsiTheme="majorHAnsi" w:cstheme="majorHAnsi"/>
          <w:bCs/>
        </w:rPr>
      </w:pPr>
    </w:p>
    <w:p w14:paraId="4B8A1AB1" w14:textId="77777777" w:rsidR="002A600A" w:rsidRPr="00D3450F" w:rsidRDefault="002A600A" w:rsidP="002A600A">
      <w:pPr>
        <w:spacing w:afterLines="60" w:after="144" w:line="252" w:lineRule="auto"/>
        <w:rPr>
          <w:rFonts w:asciiTheme="majorHAnsi" w:hAnsiTheme="majorHAnsi" w:cstheme="majorHAnsi"/>
          <w:bCs/>
        </w:rPr>
      </w:pPr>
    </w:p>
    <w:p w14:paraId="0C2ECA93" w14:textId="77777777" w:rsidR="002A600A" w:rsidRPr="00D3450F" w:rsidRDefault="002A600A" w:rsidP="002A600A">
      <w:pPr>
        <w:spacing w:afterLines="60" w:after="144" w:line="252" w:lineRule="auto"/>
        <w:rPr>
          <w:rFonts w:asciiTheme="majorHAnsi" w:hAnsiTheme="majorHAnsi" w:cstheme="majorHAnsi"/>
          <w:bCs/>
        </w:rPr>
      </w:pPr>
    </w:p>
    <w:p w14:paraId="7A1E2DCF" w14:textId="77777777" w:rsidR="002A600A" w:rsidRPr="00D3450F" w:rsidRDefault="002A600A" w:rsidP="002A600A">
      <w:pPr>
        <w:spacing w:afterLines="60" w:after="144" w:line="252" w:lineRule="auto"/>
        <w:rPr>
          <w:rFonts w:asciiTheme="majorHAnsi" w:hAnsiTheme="majorHAnsi" w:cstheme="majorHAnsi"/>
          <w:bCs/>
        </w:rPr>
      </w:pPr>
    </w:p>
    <w:p w14:paraId="72D0582E" w14:textId="77777777" w:rsidR="002A600A" w:rsidRPr="00D3450F" w:rsidRDefault="002A600A" w:rsidP="002A600A">
      <w:pPr>
        <w:spacing w:afterLines="60" w:after="144" w:line="252" w:lineRule="auto"/>
        <w:rPr>
          <w:rFonts w:asciiTheme="majorHAnsi" w:hAnsiTheme="majorHAnsi" w:cstheme="majorHAnsi"/>
          <w:bCs/>
        </w:rPr>
      </w:pPr>
    </w:p>
    <w:p w14:paraId="3DD3D1D3" w14:textId="77777777" w:rsidR="002A600A" w:rsidRPr="00D3450F" w:rsidRDefault="002A600A" w:rsidP="002A600A">
      <w:pPr>
        <w:spacing w:afterLines="60" w:after="144" w:line="252" w:lineRule="auto"/>
        <w:rPr>
          <w:rFonts w:asciiTheme="majorHAnsi" w:hAnsiTheme="majorHAnsi" w:cstheme="majorHAnsi"/>
          <w:bCs/>
        </w:rPr>
      </w:pPr>
    </w:p>
    <w:p w14:paraId="022561E6" w14:textId="77777777" w:rsidR="002A600A" w:rsidRPr="00D3450F" w:rsidRDefault="002A600A" w:rsidP="002A600A">
      <w:pPr>
        <w:spacing w:afterLines="60" w:after="144" w:line="252" w:lineRule="auto"/>
        <w:rPr>
          <w:rFonts w:asciiTheme="majorHAnsi" w:hAnsiTheme="majorHAnsi" w:cstheme="majorHAnsi"/>
          <w:bCs/>
        </w:rPr>
      </w:pPr>
    </w:p>
    <w:p w14:paraId="6F296AA6" w14:textId="77777777" w:rsidR="002A600A" w:rsidRPr="00D3450F" w:rsidRDefault="002A600A" w:rsidP="002A600A">
      <w:pPr>
        <w:spacing w:afterLines="60" w:after="144" w:line="252" w:lineRule="auto"/>
        <w:rPr>
          <w:rFonts w:asciiTheme="majorHAnsi" w:hAnsiTheme="majorHAnsi" w:cstheme="majorHAnsi"/>
          <w:bCs/>
        </w:rPr>
      </w:pPr>
    </w:p>
    <w:p w14:paraId="22ED680E" w14:textId="77777777" w:rsidR="002A600A" w:rsidRPr="00D3450F" w:rsidRDefault="002A600A" w:rsidP="002A600A">
      <w:pPr>
        <w:spacing w:afterLines="60" w:after="144" w:line="252" w:lineRule="auto"/>
        <w:rPr>
          <w:rFonts w:asciiTheme="majorHAnsi" w:hAnsiTheme="majorHAnsi" w:cstheme="majorHAnsi"/>
          <w:bCs/>
        </w:rPr>
      </w:pPr>
    </w:p>
    <w:p w14:paraId="08BDB456" w14:textId="77777777" w:rsidR="002A600A" w:rsidRPr="00D3450F" w:rsidRDefault="002A600A" w:rsidP="002A600A">
      <w:pPr>
        <w:spacing w:afterLines="60" w:after="144" w:line="252" w:lineRule="auto"/>
        <w:rPr>
          <w:rFonts w:asciiTheme="majorHAnsi" w:hAnsiTheme="majorHAnsi" w:cstheme="majorHAnsi"/>
          <w:bCs/>
        </w:rPr>
      </w:pPr>
    </w:p>
    <w:p w14:paraId="70BBF326" w14:textId="77777777" w:rsidR="002A600A" w:rsidRPr="00D3450F" w:rsidRDefault="002A600A" w:rsidP="002A600A">
      <w:pPr>
        <w:spacing w:afterLines="60" w:after="144" w:line="252" w:lineRule="auto"/>
        <w:rPr>
          <w:rFonts w:asciiTheme="majorHAnsi" w:hAnsiTheme="majorHAnsi" w:cstheme="majorHAnsi"/>
          <w:bCs/>
        </w:rPr>
      </w:pPr>
    </w:p>
    <w:p w14:paraId="756BE393" w14:textId="77777777" w:rsidR="002A600A" w:rsidRPr="00D3450F" w:rsidRDefault="002A600A" w:rsidP="002A600A">
      <w:pPr>
        <w:spacing w:afterLines="60" w:after="144" w:line="252" w:lineRule="auto"/>
        <w:rPr>
          <w:rFonts w:asciiTheme="majorHAnsi" w:hAnsiTheme="majorHAnsi" w:cstheme="majorHAnsi"/>
          <w:bCs/>
        </w:rPr>
      </w:pPr>
    </w:p>
    <w:p w14:paraId="47067876" w14:textId="77777777" w:rsidR="002A600A" w:rsidRPr="00D3450F" w:rsidRDefault="002A600A" w:rsidP="002A600A">
      <w:pPr>
        <w:rPr>
          <w:rFonts w:asciiTheme="majorHAnsi" w:hAnsiTheme="majorHAnsi" w:cstheme="majorHAnsi"/>
          <w:bCs/>
        </w:rPr>
      </w:pPr>
      <w:r w:rsidRPr="00D3450F">
        <w:rPr>
          <w:rFonts w:asciiTheme="majorHAnsi" w:hAnsiTheme="majorHAnsi" w:cstheme="majorHAnsi"/>
          <w:bCs/>
        </w:rPr>
        <w:br w:type="page"/>
      </w:r>
    </w:p>
    <w:p w14:paraId="5E481CA9" w14:textId="77777777" w:rsidR="002A600A" w:rsidRPr="00D3450F" w:rsidRDefault="002A600A" w:rsidP="002A600A">
      <w:pPr>
        <w:spacing w:afterLines="60" w:after="144" w:line="252" w:lineRule="auto"/>
        <w:jc w:val="right"/>
        <w:rPr>
          <w:rFonts w:asciiTheme="majorHAnsi" w:eastAsia="Calibri" w:hAnsiTheme="majorHAnsi" w:cstheme="majorHAnsi"/>
          <w:bCs/>
          <w:lang w:eastAsia="zh-CN"/>
        </w:rPr>
      </w:pPr>
      <w:r w:rsidRPr="00D3450F">
        <w:rPr>
          <w:rFonts w:asciiTheme="majorHAnsi" w:eastAsia="Calibri" w:hAnsiTheme="majorHAnsi" w:cstheme="majorHAnsi"/>
          <w:bCs/>
          <w:i/>
          <w:lang w:eastAsia="zh-CN"/>
        </w:rPr>
        <w:t xml:space="preserve">Załącznik 2 do Oświadczenia o Beneficjencie rzeczywistym </w:t>
      </w:r>
    </w:p>
    <w:p w14:paraId="0F80586A" w14:textId="77777777" w:rsidR="002A600A" w:rsidRPr="00D3450F" w:rsidRDefault="002A600A" w:rsidP="002A600A">
      <w:pPr>
        <w:suppressAutoHyphens/>
        <w:spacing w:afterLines="60" w:after="144" w:line="252" w:lineRule="auto"/>
        <w:contextualSpacing/>
        <w:rPr>
          <w:rFonts w:asciiTheme="majorHAnsi" w:eastAsia="Calibri" w:hAnsiTheme="majorHAnsi" w:cstheme="majorHAnsi"/>
          <w:bCs/>
          <w:lang w:eastAsia="zh-CN"/>
        </w:rPr>
      </w:pPr>
    </w:p>
    <w:p w14:paraId="49CC85E4" w14:textId="77777777" w:rsidR="002A600A" w:rsidRPr="00D3450F" w:rsidRDefault="002A600A" w:rsidP="002A600A">
      <w:pPr>
        <w:suppressAutoHyphens/>
        <w:spacing w:after="60" w:line="252" w:lineRule="auto"/>
        <w:contextualSpacing/>
        <w:jc w:val="center"/>
        <w:rPr>
          <w:rFonts w:asciiTheme="majorHAnsi" w:eastAsia="Calibri" w:hAnsiTheme="majorHAnsi" w:cstheme="majorHAnsi"/>
          <w:b/>
          <w:lang w:eastAsia="zh-CN"/>
        </w:rPr>
      </w:pPr>
      <w:r w:rsidRPr="00D3450F">
        <w:rPr>
          <w:rFonts w:asciiTheme="majorHAnsi" w:eastAsia="Calibri" w:hAnsiTheme="majorHAnsi" w:cstheme="majorHAnsi"/>
          <w:b/>
          <w:lang w:eastAsia="zh-CN"/>
        </w:rPr>
        <w:t>Wyjaśnienia do Oświadczenia Beneficjent rzeczywisty</w:t>
      </w:r>
    </w:p>
    <w:p w14:paraId="46395C30" w14:textId="77777777" w:rsidR="002A600A" w:rsidRPr="00D3450F" w:rsidRDefault="002A600A" w:rsidP="002A600A">
      <w:pPr>
        <w:suppressAutoHyphens/>
        <w:spacing w:after="60" w:line="252" w:lineRule="auto"/>
        <w:contextualSpacing/>
        <w:rPr>
          <w:rFonts w:asciiTheme="majorHAnsi" w:eastAsia="Calibri" w:hAnsiTheme="majorHAnsi" w:cstheme="majorHAnsi"/>
          <w:bCs/>
          <w:lang w:eastAsia="zh-CN"/>
        </w:rPr>
      </w:pPr>
    </w:p>
    <w:p w14:paraId="2192678B" w14:textId="77777777" w:rsidR="002A600A" w:rsidRPr="00D3450F" w:rsidRDefault="002A600A" w:rsidP="002A600A">
      <w:pPr>
        <w:suppressAutoHyphens/>
        <w:spacing w:after="60" w:line="252" w:lineRule="auto"/>
        <w:contextualSpacing/>
        <w:rPr>
          <w:rFonts w:asciiTheme="majorHAnsi" w:eastAsia="Calibri" w:hAnsiTheme="majorHAnsi" w:cstheme="majorHAnsi"/>
          <w:bCs/>
          <w:lang w:eastAsia="zh-CN"/>
        </w:rPr>
      </w:pPr>
    </w:p>
    <w:p w14:paraId="089B0BA0" w14:textId="77777777" w:rsidR="002A600A" w:rsidRPr="00D3450F" w:rsidRDefault="002A600A" w:rsidP="002A600A">
      <w:pPr>
        <w:suppressAutoHyphens/>
        <w:spacing w:after="60" w:line="252" w:lineRule="auto"/>
        <w:contextualSpacing/>
        <w:rPr>
          <w:rFonts w:asciiTheme="majorHAnsi" w:eastAsia="Calibri" w:hAnsiTheme="majorHAnsi" w:cstheme="majorHAnsi"/>
          <w:bCs/>
          <w:lang w:eastAsia="zh-CN"/>
        </w:rPr>
      </w:pPr>
      <w:r w:rsidRPr="00D3450F">
        <w:rPr>
          <w:rFonts w:asciiTheme="majorHAnsi" w:eastAsia="Calibri" w:hAnsiTheme="majorHAnsi" w:cstheme="majorHAnsi"/>
          <w:bCs/>
          <w:lang w:eastAsia="zh-CN"/>
        </w:rPr>
        <w:t>W rozumieniu Ustawy z dnia 1 marca 2018 (t.j. Dz. U. 2022 poz. 593 z późn. zm.) o przeciwdziałaniu praniu pieniędzy oraz finansowaniu terroryzmu stanowiącej wdrożenie:</w:t>
      </w:r>
    </w:p>
    <w:p w14:paraId="3F19C195" w14:textId="77777777" w:rsidR="002A600A" w:rsidRPr="00D3450F" w:rsidRDefault="002A600A" w:rsidP="002A600A">
      <w:pPr>
        <w:pStyle w:val="Akapitzlist"/>
        <w:numPr>
          <w:ilvl w:val="0"/>
          <w:numId w:val="37"/>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5A243D68" w14:textId="396E5AA4" w:rsidR="002A600A" w:rsidRPr="00D3450F" w:rsidRDefault="002A600A" w:rsidP="002A600A">
      <w:pPr>
        <w:pStyle w:val="Akapitzlist"/>
        <w:numPr>
          <w:ilvl w:val="0"/>
          <w:numId w:val="37"/>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Dyrektywy Parlamentu Europejskiego i Rady (UE) 2018/843 z dnia 30 maja 2018 r. zmieniającej dyrektywę (UE) 2015/849 w sprawie zapobiegania wykorzystywaniu systemu finansowego do prania pieniędzy lub</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finansowania terroryzmu oraz zmieniającej dyrektywy 2009/138/WE i 2013/36/UE:</w:t>
      </w:r>
    </w:p>
    <w:p w14:paraId="3B54952D" w14:textId="77777777" w:rsidR="002A600A" w:rsidRPr="00D3450F" w:rsidRDefault="002A600A" w:rsidP="002A600A">
      <w:pPr>
        <w:pStyle w:val="Akapitzlist"/>
        <w:suppressAutoHyphens/>
        <w:spacing w:after="60" w:line="252" w:lineRule="auto"/>
        <w:ind w:left="284"/>
        <w:rPr>
          <w:rFonts w:asciiTheme="majorHAnsi" w:eastAsia="Calibri" w:hAnsiTheme="majorHAnsi" w:cstheme="majorHAnsi"/>
          <w:bCs/>
          <w:lang w:eastAsia="zh-CN"/>
        </w:rPr>
      </w:pPr>
    </w:p>
    <w:p w14:paraId="36EBA362" w14:textId="77777777" w:rsidR="002A600A" w:rsidRPr="00D3450F" w:rsidRDefault="002A600A" w:rsidP="002A600A">
      <w:pPr>
        <w:pStyle w:val="Akapitzlist"/>
        <w:numPr>
          <w:ilvl w:val="0"/>
          <w:numId w:val="33"/>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BENEFICJENT RZECZYWISTY</w:t>
      </w:r>
    </w:p>
    <w:p w14:paraId="08E7BDBF" w14:textId="4AAE3AAB" w:rsidR="002A600A" w:rsidRPr="00D3450F" w:rsidRDefault="002A600A" w:rsidP="002A600A">
      <w:pPr>
        <w:suppressAutoHyphens/>
        <w:spacing w:after="60" w:line="252" w:lineRule="auto"/>
        <w:ind w:left="284"/>
        <w:contextualSpacing/>
        <w:rPr>
          <w:rFonts w:asciiTheme="majorHAnsi" w:eastAsia="Calibri" w:hAnsiTheme="majorHAnsi" w:cstheme="majorHAnsi"/>
          <w:bCs/>
          <w:lang w:eastAsia="zh-CN"/>
        </w:rPr>
      </w:pPr>
      <w:r w:rsidRPr="00D3450F">
        <w:rPr>
          <w:rFonts w:asciiTheme="majorHAnsi" w:eastAsia="Calibri" w:hAnsiTheme="majorHAnsi" w:cstheme="majorHAnsi"/>
          <w:bCs/>
          <w:lang w:eastAsia="zh-CN"/>
        </w:rPr>
        <w:t>Beneficjentem rzeczywistym jest każda osoba fizyczna sprawująca bezpośrednio lub pośrednio kontrolę nad</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klientem poprzez posiadane uprawnienia, które wynikają z okoliczności prawnych lub faktycznych, umożliwiające wywieranie decydującego wpływu na czynności lub działania podejmowane przez klienta, lub</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każda osoba fizyczna, w imieniu której są nawiązywane stosunki gospodarcze lub jest przeprowadzana transakcja okazjonalna.</w:t>
      </w:r>
    </w:p>
    <w:p w14:paraId="3D670561" w14:textId="77777777" w:rsidR="002A600A" w:rsidRPr="00D3450F" w:rsidRDefault="002A600A" w:rsidP="002A600A">
      <w:pPr>
        <w:pStyle w:val="Akapitzlist"/>
        <w:numPr>
          <w:ilvl w:val="0"/>
          <w:numId w:val="32"/>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34462E89"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osoba fizyczna będącą udziałowcem lub akcjonariuszem, której przysługuje prawo własności więcej niż 25% ogólnej liczby udziałów lub akcji tej osoby prawnej, </w:t>
      </w:r>
    </w:p>
    <w:p w14:paraId="0373FE83"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osoba fizyczna dysponująca więcej niż 25% ogólnej liczby głosów w organie stanowiącym tej osoby prawnej, także jako zastawnik albo użytkownik, lub na podstawie porozumień z innymi uprawnionymi do głosu,</w:t>
      </w:r>
    </w:p>
    <w:p w14:paraId="13F798AC"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1CA8B0FD" w14:textId="162A332C"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osoba fizyczna sprawująca kontrolę nad osobą prawną poprzez posiadanie uprawnień, o których mowa w art. 3 ust. 1 pkt 37 ustawy z dnia 29 września 1994 r. o rachunkowości (Dz. U. z 2021 r. poz. 217) tj.</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osoba fizyczna sprawująca kontrolę  poprzez posiadanie uprawnień identycznych co jednostka dominująca, lub</w:t>
      </w:r>
    </w:p>
    <w:p w14:paraId="0E9A9DB9"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5CA18471" w14:textId="77777777" w:rsidR="002A600A" w:rsidRPr="00D3450F" w:rsidRDefault="002A600A" w:rsidP="002A600A">
      <w:pPr>
        <w:pStyle w:val="Akapitzlist"/>
        <w:numPr>
          <w:ilvl w:val="0"/>
          <w:numId w:val="32"/>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W przypadku trustu Beneficjentem rzeczywistym jest:</w:t>
      </w:r>
    </w:p>
    <w:p w14:paraId="3B62D2C5"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założyciel,</w:t>
      </w:r>
    </w:p>
    <w:p w14:paraId="593CA2BC"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powiernik,</w:t>
      </w:r>
    </w:p>
    <w:p w14:paraId="063BF7F8"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nadzorca, jeżeli został ustanowiony,</w:t>
      </w:r>
    </w:p>
    <w:p w14:paraId="45A48743"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beneficjent lub – w przypadku, gdy osoby fizyczne czerpiące korzyści z danego trustu nie zostały jeszcze określone – grupa osób, w których głównym interesie powstał lub działa trust,</w:t>
      </w:r>
    </w:p>
    <w:p w14:paraId="53E5E896"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inna osoba sprawująca kontrolę nad trustem,</w:t>
      </w:r>
    </w:p>
    <w:p w14:paraId="361894C4" w14:textId="39CA067A"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inna osoba fizyczna posiadająca uprawnienia lub wykonująca obowiązki równoważne z określonymi w</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tiret pierwsze - piąte.</w:t>
      </w:r>
    </w:p>
    <w:p w14:paraId="680FE79C" w14:textId="77777777" w:rsidR="002A600A" w:rsidRPr="00D3450F" w:rsidRDefault="002A600A" w:rsidP="002A600A">
      <w:pPr>
        <w:pStyle w:val="Akapitzlist"/>
        <w:numPr>
          <w:ilvl w:val="0"/>
          <w:numId w:val="32"/>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453545A8" w14:textId="77777777" w:rsidR="002A600A" w:rsidRPr="00D3450F" w:rsidRDefault="002A600A" w:rsidP="002A600A">
      <w:pPr>
        <w:pStyle w:val="Akapitzlist"/>
        <w:suppressAutoHyphens/>
        <w:spacing w:after="60" w:line="252" w:lineRule="auto"/>
        <w:ind w:left="284"/>
        <w:rPr>
          <w:rFonts w:asciiTheme="majorHAnsi" w:eastAsia="Calibri" w:hAnsiTheme="majorHAnsi" w:cstheme="majorHAnsi"/>
          <w:bCs/>
          <w:lang w:eastAsia="zh-CN"/>
        </w:rPr>
      </w:pPr>
    </w:p>
    <w:p w14:paraId="27BE0CC8" w14:textId="77777777" w:rsidR="002A600A" w:rsidRPr="00D3450F" w:rsidRDefault="002A600A" w:rsidP="002A600A">
      <w:pPr>
        <w:pStyle w:val="Akapitzlist"/>
        <w:numPr>
          <w:ilvl w:val="0"/>
          <w:numId w:val="33"/>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OSOBA ZAJMUJĄCA EKSPONOWANE STANOWISKO POLITYCZNE, CZŁONEK RODZINY OSOBY ZAJMUJĄCEJ EKSPONOWANE STANOWISKO POLITYCZNE, OSOBA ZNANA JAKO BLISKI WSPÓŁPRACOWNIK OSOBY ZAJMUJĄCEJ EKSPONOWANE STANOWISKO POLITYCZNE</w:t>
      </w:r>
    </w:p>
    <w:p w14:paraId="40FD2AD3" w14:textId="77777777" w:rsidR="002A600A" w:rsidRPr="00D3450F" w:rsidRDefault="002A600A" w:rsidP="002A600A">
      <w:pPr>
        <w:pStyle w:val="Akapitzlist"/>
        <w:numPr>
          <w:ilvl w:val="0"/>
          <w:numId w:val="34"/>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Za Osoby zajmujące eksponowane stanowiska polityczne rozumie się, z wyłączeniem grup stanowisk średniego i niższego szczebla, osoby zajmujące znaczące stanowiska publiczne lub pełniące znaczące funkcje publiczne, w tym:</w:t>
      </w:r>
    </w:p>
    <w:p w14:paraId="4B60B625"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szefów państw, szefów rządów, ministrów, wiceministrów oraz sekretarzy stanu,</w:t>
      </w:r>
    </w:p>
    <w:p w14:paraId="58388CF2"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członków parlamentu lub podobnych organów ustawodawczych,</w:t>
      </w:r>
    </w:p>
    <w:p w14:paraId="0C840226"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członków organów zarządzających partii politycznych,</w:t>
      </w:r>
    </w:p>
    <w:p w14:paraId="3F53244D"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członków sądów najwyższych, trybunałów konstytucyjnych oraz innych organów sądowych wysokiego szczebla, których decyzje nie podlegają zaskarżeniu, z wyjątkiem trybów nadzwyczajnych,</w:t>
      </w:r>
    </w:p>
    <w:p w14:paraId="73A47629"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członków trybunałów obrachunkowych lub zarządów banków centralnych,</w:t>
      </w:r>
    </w:p>
    <w:p w14:paraId="0755FB15"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ambasadorów, chargés d'affaires oraz wyższych oficerów sił zbrojnych,</w:t>
      </w:r>
    </w:p>
    <w:p w14:paraId="088E1598"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członków organów administracyjnych, zarządczych lub nadzorczych przedsiębiorstw państwowych, spółek z udziałem Skarbu Państwa, w których ponad połowa akcji albo udziałów należy do Skarbu Państwa lub innych państwowych osób prawnych,</w:t>
      </w:r>
    </w:p>
    <w:p w14:paraId="4DDF2E34"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dyrektorów, zastępców dyrektorów oraz członków organów organizacji międzynarodowych lub osoby pełniące równoważne funkcje w tych organizacjach,</w:t>
      </w:r>
    </w:p>
    <w:p w14:paraId="05FC4D65"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dyrektorów generalnych w urzędach naczelnych i centralnych organów państwowych oraz dyrektorów generalnych urzędów wojewódzkich,</w:t>
      </w:r>
    </w:p>
    <w:p w14:paraId="3B31E0A0" w14:textId="295FFBA8"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inne osoby zajmujące stanowiska publiczne lub pełniące funkcje publiczne w organach państwa lub</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centralnych organach administracji rządowej.</w:t>
      </w:r>
    </w:p>
    <w:p w14:paraId="0383382A" w14:textId="77777777" w:rsidR="002A600A" w:rsidRPr="00D3450F" w:rsidRDefault="002A600A" w:rsidP="002A600A">
      <w:pPr>
        <w:pStyle w:val="Akapitzlist"/>
        <w:numPr>
          <w:ilvl w:val="0"/>
          <w:numId w:val="34"/>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Za Członków rodziny Osoby zajmującej eksponowane stanowisko polityczne rozumie się:</w:t>
      </w:r>
    </w:p>
    <w:p w14:paraId="5C0E5529" w14:textId="77777777" w:rsidR="002A600A" w:rsidRPr="00D3450F" w:rsidRDefault="002A600A" w:rsidP="002A600A">
      <w:pPr>
        <w:pStyle w:val="Akapitzlist"/>
        <w:numPr>
          <w:ilvl w:val="0"/>
          <w:numId w:val="35"/>
        </w:numPr>
        <w:suppressAutoHyphens/>
        <w:spacing w:after="60" w:line="252" w:lineRule="auto"/>
        <w:ind w:left="851" w:hanging="283"/>
        <w:rPr>
          <w:rFonts w:asciiTheme="majorHAnsi" w:eastAsia="Calibri" w:hAnsiTheme="majorHAnsi" w:cstheme="majorHAnsi"/>
          <w:bCs/>
          <w:lang w:eastAsia="zh-CN"/>
        </w:rPr>
      </w:pPr>
      <w:r w:rsidRPr="00D3450F">
        <w:rPr>
          <w:rFonts w:asciiTheme="majorHAnsi" w:eastAsia="Calibri" w:hAnsiTheme="majorHAnsi" w:cstheme="majorHAnsi"/>
          <w:bCs/>
          <w:lang w:eastAsia="zh-CN"/>
        </w:rPr>
        <w:t>małżonka lub osobę pozostającą we wspólnym pożyciu z Osobą zajmującą eksponowane stanowisko polityczne,</w:t>
      </w:r>
    </w:p>
    <w:p w14:paraId="2CE5DEB0" w14:textId="77777777" w:rsidR="002A600A" w:rsidRPr="00D3450F" w:rsidRDefault="002A600A" w:rsidP="002A600A">
      <w:pPr>
        <w:pStyle w:val="Akapitzlist"/>
        <w:numPr>
          <w:ilvl w:val="0"/>
          <w:numId w:val="35"/>
        </w:numPr>
        <w:suppressAutoHyphens/>
        <w:spacing w:after="60" w:line="252" w:lineRule="auto"/>
        <w:ind w:left="851" w:hanging="283"/>
        <w:rPr>
          <w:rFonts w:asciiTheme="majorHAnsi" w:eastAsia="Calibri" w:hAnsiTheme="majorHAnsi" w:cstheme="majorHAnsi"/>
          <w:bCs/>
          <w:lang w:eastAsia="zh-CN"/>
        </w:rPr>
      </w:pPr>
      <w:r w:rsidRPr="00D3450F">
        <w:rPr>
          <w:rFonts w:asciiTheme="majorHAnsi" w:eastAsia="Calibri" w:hAnsiTheme="majorHAnsi" w:cstheme="majorHAnsi"/>
          <w:bCs/>
          <w:lang w:eastAsia="zh-CN"/>
        </w:rPr>
        <w:t>dziecko Osoby zajmującej eksponowane stanowisko polityczne i jego małżonka lub osoby pozostającej we wspólnym pożyciu,</w:t>
      </w:r>
    </w:p>
    <w:p w14:paraId="099CC2C8" w14:textId="77777777" w:rsidR="002A600A" w:rsidRPr="00D3450F" w:rsidRDefault="002A600A" w:rsidP="002A600A">
      <w:pPr>
        <w:pStyle w:val="Akapitzlist"/>
        <w:numPr>
          <w:ilvl w:val="0"/>
          <w:numId w:val="35"/>
        </w:numPr>
        <w:suppressAutoHyphens/>
        <w:spacing w:after="60" w:line="252" w:lineRule="auto"/>
        <w:ind w:left="851" w:hanging="283"/>
        <w:rPr>
          <w:rFonts w:asciiTheme="majorHAnsi" w:eastAsia="Calibri" w:hAnsiTheme="majorHAnsi" w:cstheme="majorHAnsi"/>
          <w:bCs/>
          <w:lang w:eastAsia="zh-CN"/>
        </w:rPr>
      </w:pPr>
      <w:r w:rsidRPr="00D3450F">
        <w:rPr>
          <w:rFonts w:asciiTheme="majorHAnsi" w:eastAsia="Calibri" w:hAnsiTheme="majorHAnsi" w:cstheme="majorHAnsi"/>
          <w:bCs/>
          <w:lang w:eastAsia="zh-CN"/>
        </w:rPr>
        <w:t>rodziców Osoby zajmującej eksponowane stanowisko polityczne.</w:t>
      </w:r>
    </w:p>
    <w:p w14:paraId="5DE93903" w14:textId="77777777" w:rsidR="002A600A" w:rsidRPr="00D3450F" w:rsidRDefault="002A600A" w:rsidP="002A600A">
      <w:pPr>
        <w:pStyle w:val="Akapitzlist"/>
        <w:numPr>
          <w:ilvl w:val="0"/>
          <w:numId w:val="34"/>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Za Osoby znane jako bliscy współpracownicy Osoby zajmującej eksponowane stanowisko polityczne rozumie się: </w:t>
      </w:r>
    </w:p>
    <w:p w14:paraId="573D176F" w14:textId="77777777" w:rsidR="002A600A" w:rsidRPr="00D3450F" w:rsidRDefault="002A600A" w:rsidP="002A600A">
      <w:pPr>
        <w:pStyle w:val="Akapitzlist"/>
        <w:numPr>
          <w:ilvl w:val="0"/>
          <w:numId w:val="36"/>
        </w:numPr>
        <w:suppressAutoHyphens/>
        <w:spacing w:after="60" w:line="252" w:lineRule="auto"/>
        <w:ind w:left="851" w:hanging="283"/>
        <w:rPr>
          <w:rFonts w:asciiTheme="majorHAnsi" w:eastAsia="Calibri" w:hAnsiTheme="majorHAnsi" w:cstheme="majorHAnsi"/>
          <w:bCs/>
          <w:lang w:eastAsia="zh-CN"/>
        </w:rPr>
      </w:pPr>
      <w:r w:rsidRPr="00D3450F">
        <w:rPr>
          <w:rFonts w:asciiTheme="majorHAnsi" w:eastAsia="Calibri" w:hAnsiTheme="majorHAnsi" w:cstheme="majorHAnsi"/>
          <w:bCs/>
          <w:lang w:eastAsia="zh-CN"/>
        </w:rPr>
        <w:t>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5DB8D404" w14:textId="77777777" w:rsidR="002A600A" w:rsidRPr="00D3450F" w:rsidRDefault="002A600A" w:rsidP="002A600A">
      <w:pPr>
        <w:pStyle w:val="Akapitzlist"/>
        <w:numPr>
          <w:ilvl w:val="0"/>
          <w:numId w:val="36"/>
        </w:numPr>
        <w:suppressAutoHyphens/>
        <w:spacing w:after="60" w:line="252" w:lineRule="auto"/>
        <w:ind w:left="851" w:hanging="283"/>
        <w:rPr>
          <w:rFonts w:asciiTheme="majorHAnsi" w:eastAsia="Calibri" w:hAnsiTheme="majorHAnsi" w:cstheme="majorHAnsi"/>
          <w:bCs/>
          <w:lang w:eastAsia="zh-CN"/>
        </w:rPr>
      </w:pPr>
      <w:r w:rsidRPr="00D3450F">
        <w:rPr>
          <w:rFonts w:asciiTheme="majorHAnsi" w:eastAsia="Calibri" w:hAnsiTheme="majorHAnsi" w:cstheme="majorHAnsi"/>
          <w:bCs/>
          <w:lang w:eastAsia="zh-CN"/>
        </w:rPr>
        <w:t>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p>
    <w:p w14:paraId="54599F94" w14:textId="62124045" w:rsidR="00E90D77" w:rsidRPr="00D3450F" w:rsidRDefault="00E90D77" w:rsidP="00036757">
      <w:pPr>
        <w:pStyle w:val="Podpis"/>
        <w:rPr>
          <w:rFonts w:asciiTheme="majorHAnsi" w:hAnsiTheme="majorHAnsi" w:cstheme="majorHAnsi"/>
        </w:rPr>
      </w:pPr>
    </w:p>
    <w:sectPr w:rsidR="00E90D77" w:rsidRPr="00D3450F" w:rsidSect="00F22202">
      <w:headerReference w:type="default" r:id="rId13"/>
      <w:footerReference w:type="default" r:id="rId14"/>
      <w:headerReference w:type="first" r:id="rId15"/>
      <w:footerReference w:type="first" r:id="rId16"/>
      <w:type w:val="continuous"/>
      <w:pgSz w:w="11906" w:h="16838" w:code="9"/>
      <w:pgMar w:top="1134" w:right="907" w:bottom="1134"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C7258" w14:textId="77777777" w:rsidR="008C2BBC" w:rsidRDefault="008C2BBC" w:rsidP="00866834">
      <w:r>
        <w:separator/>
      </w:r>
    </w:p>
  </w:endnote>
  <w:endnote w:type="continuationSeparator" w:id="0">
    <w:p w14:paraId="175E0ED1" w14:textId="77777777" w:rsidR="008C2BBC" w:rsidRDefault="008C2BBC" w:rsidP="00866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80FFC" w14:textId="77777777" w:rsidR="005377DC" w:rsidRPr="00013436" w:rsidRDefault="00B57658" w:rsidP="005377DC">
    <w:pPr>
      <w:rPr>
        <w:rFonts w:ascii="Calibri Light" w:hAnsi="Calibri Light" w:cs="Calibri Light"/>
        <w:color w:val="FFFFFF" w:themeColor="background1"/>
        <w:sz w:val="26"/>
        <w:szCs w:val="26"/>
      </w:rPr>
    </w:pPr>
    <w:r>
      <w:rPr>
        <w:noProof/>
      </w:rPr>
      <w:drawing>
        <wp:anchor distT="0" distB="0" distL="114300" distR="114300" simplePos="0" relativeHeight="251665920" behindDoc="1" locked="1" layoutInCell="0" allowOverlap="1" wp14:anchorId="3838D6B0" wp14:editId="7790FDD8">
          <wp:simplePos x="0" y="0"/>
          <wp:positionH relativeFrom="page">
            <wp:align>left</wp:align>
          </wp:positionH>
          <wp:positionV relativeFrom="page">
            <wp:align>bottom</wp:align>
          </wp:positionV>
          <wp:extent cx="7559640" cy="3779640"/>
          <wp:effectExtent l="0" t="0" r="3810" b="0"/>
          <wp:wrapNone/>
          <wp:docPr id="121" name="Obraz 121" descr="Obraz zawierający tekst, wieszak, tłucz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tekst, wieszak, tłuczek&#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7559640" cy="3779640"/>
                  </a:xfrm>
                  <a:prstGeom prst="rect">
                    <a:avLst/>
                  </a:prstGeom>
                </pic:spPr>
              </pic:pic>
            </a:graphicData>
          </a:graphic>
          <wp14:sizeRelH relativeFrom="margin">
            <wp14:pctWidth>0</wp14:pctWidth>
          </wp14:sizeRelH>
          <wp14:sizeRelV relativeFrom="margin">
            <wp14:pctHeight>0</wp14:pctHeight>
          </wp14:sizeRelV>
        </wp:anchor>
      </w:drawing>
    </w:r>
    <w:r w:rsidR="005377DC" w:rsidRPr="00013436">
      <w:rPr>
        <w:rFonts w:ascii="Calibri Light" w:hAnsi="Calibri Light" w:cs="Calibri Light"/>
        <w:color w:val="231F20" w:themeColor="text1"/>
        <w:sz w:val="26"/>
        <w:szCs w:val="26"/>
      </w:rPr>
      <w:fldChar w:fldCharType="begin"/>
    </w:r>
    <w:r w:rsidR="005377DC" w:rsidRPr="00013436">
      <w:rPr>
        <w:rFonts w:ascii="Calibri Light" w:hAnsi="Calibri Light" w:cs="Calibri Light"/>
        <w:sz w:val="26"/>
        <w:szCs w:val="26"/>
      </w:rPr>
      <w:instrText xml:space="preserve"> PAGE   \* MERGEFORMAT </w:instrText>
    </w:r>
    <w:r w:rsidR="005377DC" w:rsidRPr="00013436">
      <w:rPr>
        <w:rFonts w:ascii="Calibri Light" w:hAnsi="Calibri Light" w:cs="Calibri Light"/>
        <w:color w:val="231F20" w:themeColor="text1"/>
        <w:sz w:val="26"/>
        <w:szCs w:val="26"/>
      </w:rPr>
      <w:fldChar w:fldCharType="separate"/>
    </w:r>
    <w:r w:rsidR="005377DC" w:rsidRPr="00013436">
      <w:rPr>
        <w:rFonts w:ascii="Calibri Light" w:hAnsi="Calibri Light" w:cs="Calibri Light"/>
        <w:noProof/>
        <w:color w:val="FFFFFF" w:themeColor="background1"/>
        <w:sz w:val="26"/>
        <w:szCs w:val="26"/>
      </w:rPr>
      <w:t>1</w:t>
    </w:r>
    <w:r w:rsidR="005377DC" w:rsidRPr="00013436">
      <w:rPr>
        <w:rFonts w:ascii="Calibri Light" w:hAnsi="Calibri Light" w:cs="Calibri Light"/>
        <w:noProof/>
        <w:color w:val="FFFFFF" w:themeColor="background1"/>
        <w:sz w:val="26"/>
        <w:szCs w:val="26"/>
      </w:rPr>
      <w:fldChar w:fldCharType="end"/>
    </w:r>
  </w:p>
  <w:p w14:paraId="33A9EF92" w14:textId="77777777" w:rsidR="00673B10" w:rsidRPr="006D2EFB" w:rsidRDefault="00673B10" w:rsidP="00CD393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29581" w14:textId="098A892C" w:rsidR="00D17C18" w:rsidRPr="00B84030" w:rsidRDefault="00D17C18" w:rsidP="00D17C18">
    <w:pPr>
      <w:spacing w:after="0" w:line="240" w:lineRule="auto"/>
      <w:jc w:val="center"/>
      <w:rPr>
        <w:rFonts w:ascii="Tahoma" w:hAnsi="Tahoma" w:cs="Tahoma"/>
        <w:sz w:val="16"/>
        <w:szCs w:val="16"/>
      </w:rPr>
    </w:pPr>
    <w:r w:rsidRPr="00B84030">
      <w:rPr>
        <w:rFonts w:ascii="Tahoma" w:hAnsi="Tahoma" w:cs="Tahoma"/>
        <w:b/>
        <w:bCs/>
        <w:sz w:val="16"/>
        <w:szCs w:val="16"/>
      </w:rPr>
      <w:t>ORLEN Paczka spółka z o.o. z siedzibą w Warszawie</w:t>
    </w:r>
  </w:p>
  <w:p w14:paraId="6973090D" w14:textId="268B8494" w:rsidR="009436DB" w:rsidRDefault="00D17C18" w:rsidP="002A3044">
    <w:pPr>
      <w:spacing w:after="0" w:line="240" w:lineRule="auto"/>
      <w:jc w:val="center"/>
      <w:rPr>
        <w:rFonts w:ascii="Tahoma" w:hAnsi="Tahoma" w:cs="Tahoma"/>
        <w:sz w:val="16"/>
        <w:szCs w:val="16"/>
      </w:rPr>
    </w:pPr>
    <w:r w:rsidRPr="00B84030">
      <w:rPr>
        <w:rFonts w:ascii="Tahoma" w:hAnsi="Tahoma" w:cs="Tahoma"/>
        <w:sz w:val="16"/>
        <w:szCs w:val="16"/>
      </w:rPr>
      <w:t>adres: ul. Annopol 17A, 03-236 Warszawa, posiadająca numer NIP: 5243023989,</w:t>
    </w:r>
    <w:r w:rsidRPr="00801187">
      <w:rPr>
        <w:rFonts w:ascii="Tahoma" w:hAnsi="Tahoma" w:cs="Tahoma"/>
        <w:sz w:val="16"/>
        <w:szCs w:val="16"/>
      </w:rPr>
      <w:t xml:space="preserve"> </w:t>
    </w:r>
    <w:r>
      <w:rPr>
        <w:rFonts w:ascii="Tahoma" w:hAnsi="Tahoma" w:cs="Tahoma"/>
        <w:sz w:val="16"/>
        <w:szCs w:val="16"/>
      </w:rPr>
      <w:t xml:space="preserve">BDO: </w:t>
    </w:r>
    <w:r w:rsidRPr="00A153AF">
      <w:rPr>
        <w:rFonts w:ascii="Tahoma" w:hAnsi="Tahoma" w:cs="Tahoma"/>
        <w:sz w:val="16"/>
        <w:szCs w:val="16"/>
      </w:rPr>
      <w:t>000653755</w:t>
    </w:r>
    <w:r>
      <w:rPr>
        <w:rFonts w:ascii="Tahoma" w:hAnsi="Tahoma" w:cs="Tahoma"/>
        <w:sz w:val="16"/>
        <w:szCs w:val="16"/>
      </w:rPr>
      <w:t>,</w:t>
    </w:r>
    <w:r w:rsidRPr="00A153AF">
      <w:rPr>
        <w:rFonts w:ascii="Tahoma" w:hAnsi="Tahoma" w:cs="Tahoma"/>
        <w:sz w:val="16"/>
        <w:szCs w:val="16"/>
      </w:rPr>
      <w:t xml:space="preserve"> </w:t>
    </w:r>
    <w:r w:rsidRPr="00B84030">
      <w:rPr>
        <w:rFonts w:ascii="Tahoma" w:hAnsi="Tahoma" w:cs="Tahoma"/>
        <w:sz w:val="16"/>
        <w:szCs w:val="16"/>
      </w:rPr>
      <w:t xml:space="preserve">kapitał zakładowy </w:t>
    </w:r>
    <w:r w:rsidR="002A3044" w:rsidRPr="002A3044">
      <w:rPr>
        <w:rFonts w:ascii="Tahoma" w:hAnsi="Tahoma" w:cs="Tahoma"/>
        <w:sz w:val="16"/>
        <w:szCs w:val="16"/>
      </w:rPr>
      <w:t>45 977 800,00 złotych, wpłacony w całości</w:t>
    </w:r>
    <w:r w:rsidR="002A3044">
      <w:rPr>
        <w:rFonts w:ascii="Tahoma" w:hAnsi="Tahoma" w:cs="Tahoma"/>
        <w:sz w:val="16"/>
        <w:szCs w:val="16"/>
      </w:rPr>
      <w:t xml:space="preserve">, </w:t>
    </w:r>
    <w:r w:rsidRPr="00B84030">
      <w:rPr>
        <w:rFonts w:ascii="Tahoma" w:hAnsi="Tahoma" w:cs="Tahoma"/>
        <w:sz w:val="16"/>
        <w:szCs w:val="16"/>
      </w:rPr>
      <w:t xml:space="preserve">wpisana do rejestru przedsiębiorców Krajowego Rejestru Sądowego prowadzonego przez Sąd Rejonowy dla m.st. Warszawy w Warszawie, XIV Wydział Gospodarczy Krajowego Rejestru Sądowego pod numerem KRS </w:t>
    </w:r>
    <w:r w:rsidRPr="00801187">
      <w:rPr>
        <w:rFonts w:ascii="Tahoma" w:hAnsi="Tahoma" w:cs="Tahoma"/>
        <w:sz w:val="16"/>
        <w:szCs w:val="16"/>
      </w:rPr>
      <w:t>0001142880</w:t>
    </w:r>
    <w:r w:rsidRPr="00163C0E">
      <w:rPr>
        <w:rFonts w:ascii="Tahoma" w:hAnsi="Tahoma" w:cs="Tahoma"/>
        <w:noProof/>
      </w:rPr>
      <w:drawing>
        <wp:anchor distT="0" distB="0" distL="114300" distR="114300" simplePos="0" relativeHeight="251667968" behindDoc="1" locked="1" layoutInCell="0" allowOverlap="1" wp14:anchorId="44159F18" wp14:editId="161432AA">
          <wp:simplePos x="0" y="0"/>
          <wp:positionH relativeFrom="page">
            <wp:posOffset>5264150</wp:posOffset>
          </wp:positionH>
          <wp:positionV relativeFrom="page">
            <wp:posOffset>6896100</wp:posOffset>
          </wp:positionV>
          <wp:extent cx="2295525" cy="3779520"/>
          <wp:effectExtent l="0" t="0" r="9525" b="0"/>
          <wp:wrapNone/>
          <wp:docPr id="181" name="Obraz 181" descr="Obraz zawierający tekst, wieszak, tłucz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tekst, wieszak, tłuczek&#10;&#10;Opis wygenerowany automatycznie"/>
                  <pic:cNvPicPr/>
                </pic:nvPicPr>
                <pic:blipFill rotWithShape="1">
                  <a:blip r:embed="rId1">
                    <a:extLst>
                      <a:ext uri="{28A0092B-C50C-407E-A947-70E740481C1C}">
                        <a14:useLocalDpi xmlns:a14="http://schemas.microsoft.com/office/drawing/2010/main" val="0"/>
                      </a:ext>
                    </a:extLst>
                  </a:blip>
                  <a:srcRect l="69634" r="1"/>
                  <a:stretch/>
                </pic:blipFill>
                <pic:spPr bwMode="auto">
                  <a:xfrm>
                    <a:off x="0" y="0"/>
                    <a:ext cx="2295525" cy="37795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p w14:paraId="0941D9F7" w14:textId="3E53A036" w:rsidR="00D17C18" w:rsidRDefault="00D17C18" w:rsidP="00D17C18">
    <w:pPr>
      <w:spacing w:after="0" w:line="240" w:lineRule="auto"/>
      <w:jc w:val="center"/>
      <w:rPr>
        <w:rFonts w:ascii="Tahoma" w:hAnsi="Tahoma" w:cs="Tahoma"/>
        <w:sz w:val="16"/>
        <w:szCs w:val="16"/>
      </w:rPr>
    </w:pPr>
  </w:p>
  <w:p w14:paraId="29361C66" w14:textId="77777777" w:rsidR="00D17C18" w:rsidRPr="00D17C18" w:rsidRDefault="00D17C18" w:rsidP="00D17C18">
    <w:pPr>
      <w:spacing w:after="0" w:line="240" w:lineRule="auto"/>
      <w:jc w:val="center"/>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C7F46" w14:textId="77777777" w:rsidR="008C2BBC" w:rsidRDefault="008C2BBC" w:rsidP="00866834">
      <w:r>
        <w:separator/>
      </w:r>
    </w:p>
  </w:footnote>
  <w:footnote w:type="continuationSeparator" w:id="0">
    <w:p w14:paraId="486B58CD" w14:textId="77777777" w:rsidR="008C2BBC" w:rsidRDefault="008C2BBC" w:rsidP="00866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DD911" w14:textId="77777777" w:rsidR="00673B10" w:rsidRDefault="00072781">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8557E" w14:textId="77777777" w:rsidR="008B2062" w:rsidRDefault="00B57658">
    <w:r>
      <w:rPr>
        <w:noProof/>
      </w:rPr>
      <w:drawing>
        <wp:anchor distT="0" distB="0" distL="114300" distR="114300" simplePos="0" relativeHeight="251658752" behindDoc="1" locked="1" layoutInCell="0" allowOverlap="1" wp14:anchorId="1067347E" wp14:editId="12B5339C">
          <wp:simplePos x="0" y="0"/>
          <wp:positionH relativeFrom="page">
            <wp:posOffset>6479540</wp:posOffset>
          </wp:positionH>
          <wp:positionV relativeFrom="page">
            <wp:align>top</wp:align>
          </wp:positionV>
          <wp:extent cx="1083310" cy="1003300"/>
          <wp:effectExtent l="0" t="0" r="0" b="6350"/>
          <wp:wrapNone/>
          <wp:docPr id="122" name="Obraz 122" descr="Obraz zawierający tekst, zna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Obraz zawierający tekst, znak&#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083310" cy="1003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62E2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F103E9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74667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3FEC6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422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72146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67E72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2A8B16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F184B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113A86"/>
    <w:multiLevelType w:val="hybridMultilevel"/>
    <w:tmpl w:val="CB9A81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752105"/>
    <w:multiLevelType w:val="hybridMultilevel"/>
    <w:tmpl w:val="D438186A"/>
    <w:lvl w:ilvl="0" w:tplc="04150017">
      <w:start w:val="1"/>
      <w:numFmt w:val="lowerLetter"/>
      <w:lvlText w:val="%1)"/>
      <w:lvlJc w:val="left"/>
      <w:pPr>
        <w:ind w:left="1027" w:hanging="360"/>
      </w:pPr>
    </w:lvl>
    <w:lvl w:ilvl="1" w:tplc="04150019" w:tentative="1">
      <w:start w:val="1"/>
      <w:numFmt w:val="lowerLetter"/>
      <w:lvlText w:val="%2."/>
      <w:lvlJc w:val="left"/>
      <w:pPr>
        <w:ind w:left="1747" w:hanging="360"/>
      </w:p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12" w15:restartNumberingAfterBreak="0">
    <w:nsid w:val="02B346E9"/>
    <w:multiLevelType w:val="multilevel"/>
    <w:tmpl w:val="5374DDFE"/>
    <w:lvl w:ilvl="0">
      <w:start w:val="1"/>
      <w:numFmt w:val="lowerLetter"/>
      <w:lvlText w:val="%1)"/>
      <w:lvlJc w:val="left"/>
      <w:pPr>
        <w:ind w:left="360" w:hanging="360"/>
      </w:pPr>
      <w:rPr>
        <w:rFonts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BF09FF"/>
    <w:multiLevelType w:val="hybridMultilevel"/>
    <w:tmpl w:val="C43CBD3C"/>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556C53"/>
    <w:multiLevelType w:val="hybridMultilevel"/>
    <w:tmpl w:val="00D2AFF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2848BC"/>
    <w:multiLevelType w:val="hybridMultilevel"/>
    <w:tmpl w:val="E9C24494"/>
    <w:lvl w:ilvl="0" w:tplc="5CF20C6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B173DF"/>
    <w:multiLevelType w:val="hybridMultilevel"/>
    <w:tmpl w:val="7E948E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52331D"/>
    <w:multiLevelType w:val="hybridMultilevel"/>
    <w:tmpl w:val="AA1EDC1E"/>
    <w:lvl w:ilvl="0" w:tplc="3B905774">
      <w:start w:val="1"/>
      <w:numFmt w:val="decimal"/>
      <w:lvlText w:val="%1."/>
      <w:lvlJc w:val="left"/>
      <w:pPr>
        <w:ind w:left="307"/>
      </w:pPr>
      <w:rPr>
        <w:rFonts w:ascii="Arial" w:eastAsia="Cambria" w:hAnsi="Arial" w:cs="Arial" w:hint="default"/>
        <w:b w:val="0"/>
        <w:i w:val="0"/>
        <w:strike w:val="0"/>
        <w:dstrike w:val="0"/>
        <w:color w:val="000000"/>
        <w:sz w:val="20"/>
        <w:szCs w:val="20"/>
        <w:u w:val="none" w:color="000000"/>
        <w:bdr w:val="none" w:sz="0" w:space="0" w:color="auto"/>
        <w:shd w:val="clear" w:color="auto" w:fill="auto"/>
        <w:vertAlign w:val="baseline"/>
      </w:rPr>
    </w:lvl>
    <w:lvl w:ilvl="1" w:tplc="29C4B236">
      <w:start w:val="1"/>
      <w:numFmt w:val="lowerLetter"/>
      <w:lvlText w:val="%2)"/>
      <w:lvlJc w:val="left"/>
      <w:pPr>
        <w:ind w:left="593"/>
      </w:pPr>
      <w:rPr>
        <w:rFonts w:ascii="Arial" w:eastAsia="Cambria" w:hAnsi="Arial" w:cs="Arial" w:hint="default"/>
        <w:b w:val="0"/>
        <w:i w:val="0"/>
        <w:strike w:val="0"/>
        <w:dstrike w:val="0"/>
        <w:color w:val="000000"/>
        <w:sz w:val="20"/>
        <w:szCs w:val="20"/>
        <w:u w:val="none" w:color="000000"/>
        <w:bdr w:val="none" w:sz="0" w:space="0" w:color="auto"/>
        <w:shd w:val="clear" w:color="auto" w:fill="auto"/>
        <w:vertAlign w:val="baseline"/>
      </w:rPr>
    </w:lvl>
    <w:lvl w:ilvl="2" w:tplc="0C9E56E2">
      <w:start w:val="1"/>
      <w:numFmt w:val="lowerRoman"/>
      <w:lvlText w:val="%3"/>
      <w:lvlJc w:val="left"/>
      <w:pPr>
        <w:ind w:left="136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A51A6078">
      <w:start w:val="1"/>
      <w:numFmt w:val="decimal"/>
      <w:lvlText w:val="%4"/>
      <w:lvlJc w:val="left"/>
      <w:pPr>
        <w:ind w:left="20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634A9B1A">
      <w:start w:val="1"/>
      <w:numFmt w:val="lowerLetter"/>
      <w:lvlText w:val="%5"/>
      <w:lvlJc w:val="left"/>
      <w:pPr>
        <w:ind w:left="28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B5F4DB90">
      <w:start w:val="1"/>
      <w:numFmt w:val="lowerRoman"/>
      <w:lvlText w:val="%6"/>
      <w:lvlJc w:val="left"/>
      <w:pPr>
        <w:ind w:left="35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E3249D18">
      <w:start w:val="1"/>
      <w:numFmt w:val="decimal"/>
      <w:lvlText w:val="%7"/>
      <w:lvlJc w:val="left"/>
      <w:pPr>
        <w:ind w:left="424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27C2B804">
      <w:start w:val="1"/>
      <w:numFmt w:val="lowerLetter"/>
      <w:lvlText w:val="%8"/>
      <w:lvlJc w:val="left"/>
      <w:pPr>
        <w:ind w:left="496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02C832EA">
      <w:start w:val="1"/>
      <w:numFmt w:val="lowerRoman"/>
      <w:lvlText w:val="%9"/>
      <w:lvlJc w:val="left"/>
      <w:pPr>
        <w:ind w:left="56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76280E"/>
    <w:multiLevelType w:val="hybridMultilevel"/>
    <w:tmpl w:val="B010F3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97844F8"/>
    <w:multiLevelType w:val="hybridMultilevel"/>
    <w:tmpl w:val="BB4A9B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7D1D1B"/>
    <w:multiLevelType w:val="hybridMultilevel"/>
    <w:tmpl w:val="5E3239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E97159"/>
    <w:multiLevelType w:val="multilevel"/>
    <w:tmpl w:val="72B62952"/>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24" w15:restartNumberingAfterBreak="0">
    <w:nsid w:val="274B1A65"/>
    <w:multiLevelType w:val="hybridMultilevel"/>
    <w:tmpl w:val="A590F3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D66AF2"/>
    <w:multiLevelType w:val="hybridMultilevel"/>
    <w:tmpl w:val="D856FE4E"/>
    <w:lvl w:ilvl="0" w:tplc="A02AF224">
      <w:start w:val="1"/>
      <w:numFmt w:val="decimal"/>
      <w:lvlText w:val="%1."/>
      <w:lvlJc w:val="left"/>
      <w:pPr>
        <w:ind w:left="720" w:hanging="360"/>
      </w:pPr>
      <w:rPr>
        <w:rFonts w:hint="default"/>
        <w:b w:val="0"/>
        <w:bCs/>
      </w:rPr>
    </w:lvl>
    <w:lvl w:ilvl="1" w:tplc="4C8CE9A4">
      <w:start w:val="1"/>
      <w:numFmt w:val="lowerLetter"/>
      <w:lvlText w:val="%2)"/>
      <w:lvlJc w:val="left"/>
      <w:pPr>
        <w:ind w:left="1510" w:hanging="4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1F728B"/>
    <w:multiLevelType w:val="hybridMultilevel"/>
    <w:tmpl w:val="5EA8BD12"/>
    <w:lvl w:ilvl="0" w:tplc="5458249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4C8258D7"/>
    <w:multiLevelType w:val="hybridMultilevel"/>
    <w:tmpl w:val="D856FE4E"/>
    <w:lvl w:ilvl="0" w:tplc="A02AF224">
      <w:start w:val="1"/>
      <w:numFmt w:val="decimal"/>
      <w:lvlText w:val="%1."/>
      <w:lvlJc w:val="left"/>
      <w:pPr>
        <w:ind w:left="720" w:hanging="360"/>
      </w:pPr>
      <w:rPr>
        <w:rFonts w:hint="default"/>
        <w:b w:val="0"/>
        <w:bCs/>
      </w:rPr>
    </w:lvl>
    <w:lvl w:ilvl="1" w:tplc="4C8CE9A4">
      <w:start w:val="1"/>
      <w:numFmt w:val="lowerLetter"/>
      <w:lvlText w:val="%2)"/>
      <w:lvlJc w:val="left"/>
      <w:pPr>
        <w:ind w:left="1510" w:hanging="4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DE6F18"/>
    <w:multiLevelType w:val="hybridMultilevel"/>
    <w:tmpl w:val="9D1CE20A"/>
    <w:lvl w:ilvl="0" w:tplc="A30219F0">
      <w:start w:val="1"/>
      <w:numFmt w:val="upperRoman"/>
      <w:lvlText w:val="%1."/>
      <w:lvlJc w:val="righ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6747CE"/>
    <w:multiLevelType w:val="hybridMultilevel"/>
    <w:tmpl w:val="BA6EA4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7963CC"/>
    <w:multiLevelType w:val="hybridMultilevel"/>
    <w:tmpl w:val="94E21668"/>
    <w:lvl w:ilvl="0" w:tplc="A30219F0">
      <w:start w:val="1"/>
      <w:numFmt w:val="upperRoman"/>
      <w:lvlText w:val="%1."/>
      <w:lvlJc w:val="righ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3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19E7883"/>
    <w:multiLevelType w:val="hybridMultilevel"/>
    <w:tmpl w:val="C166D99A"/>
    <w:lvl w:ilvl="0" w:tplc="A30219F0">
      <w:start w:val="1"/>
      <w:numFmt w:val="upperRoman"/>
      <w:lvlText w:val="%1."/>
      <w:lvlJc w:val="righ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1840A8"/>
    <w:multiLevelType w:val="hybridMultilevel"/>
    <w:tmpl w:val="82766F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9D25F3"/>
    <w:multiLevelType w:val="hybridMultilevel"/>
    <w:tmpl w:val="78BC32B6"/>
    <w:lvl w:ilvl="0" w:tplc="DC1CDE74">
      <w:start w:val="1"/>
      <w:numFmt w:val="decimal"/>
      <w:lvlText w:val="%1."/>
      <w:lvlJc w:val="left"/>
      <w:pPr>
        <w:ind w:left="360" w:hanging="360"/>
      </w:pPr>
      <w:rPr>
        <w:rFonts w:ascii="Arial" w:eastAsiaTheme="minorHAnsi" w:hAnsi="Arial" w:cs="Arial"/>
        <w:sz w:val="20"/>
        <w:szCs w:val="20"/>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43" w15:restartNumberingAfterBreak="0">
    <w:nsid w:val="7ABC52E5"/>
    <w:multiLevelType w:val="multilevel"/>
    <w:tmpl w:val="518852A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22"/>
        <w:szCs w:val="22"/>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42585322">
    <w:abstractNumId w:val="9"/>
  </w:num>
  <w:num w:numId="2" w16cid:durableId="1545603570">
    <w:abstractNumId w:val="8"/>
  </w:num>
  <w:num w:numId="3" w16cid:durableId="198973487">
    <w:abstractNumId w:val="3"/>
  </w:num>
  <w:num w:numId="4" w16cid:durableId="2096439834">
    <w:abstractNumId w:val="2"/>
  </w:num>
  <w:num w:numId="5" w16cid:durableId="728576029">
    <w:abstractNumId w:val="1"/>
  </w:num>
  <w:num w:numId="6" w16cid:durableId="1734502048">
    <w:abstractNumId w:val="0"/>
  </w:num>
  <w:num w:numId="7" w16cid:durableId="2096048563">
    <w:abstractNumId w:val="7"/>
  </w:num>
  <w:num w:numId="8" w16cid:durableId="827743460">
    <w:abstractNumId w:val="6"/>
  </w:num>
  <w:num w:numId="9" w16cid:durableId="1628848848">
    <w:abstractNumId w:val="5"/>
  </w:num>
  <w:num w:numId="10" w16cid:durableId="1864394114">
    <w:abstractNumId w:val="4"/>
  </w:num>
  <w:num w:numId="11" w16cid:durableId="2145613440">
    <w:abstractNumId w:val="35"/>
  </w:num>
  <w:num w:numId="12" w16cid:durableId="42366339">
    <w:abstractNumId w:val="14"/>
  </w:num>
  <w:num w:numId="13" w16cid:durableId="653413173">
    <w:abstractNumId w:val="10"/>
  </w:num>
  <w:num w:numId="14" w16cid:durableId="1113667035">
    <w:abstractNumId w:val="24"/>
  </w:num>
  <w:num w:numId="15" w16cid:durableId="1714235863">
    <w:abstractNumId w:val="36"/>
  </w:num>
  <w:num w:numId="16" w16cid:durableId="213733840">
    <w:abstractNumId w:val="40"/>
  </w:num>
  <w:num w:numId="17" w16cid:durableId="1298759328">
    <w:abstractNumId w:val="21"/>
  </w:num>
  <w:num w:numId="18" w16cid:durableId="812404747">
    <w:abstractNumId w:val="41"/>
  </w:num>
  <w:num w:numId="19" w16cid:durableId="1222793921">
    <w:abstractNumId w:val="37"/>
  </w:num>
  <w:num w:numId="20" w16cid:durableId="1837722546">
    <w:abstractNumId w:val="13"/>
  </w:num>
  <w:num w:numId="21" w16cid:durableId="1043407126">
    <w:abstractNumId w:val="17"/>
  </w:num>
  <w:num w:numId="22" w16cid:durableId="16399135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10830118">
    <w:abstractNumId w:val="22"/>
  </w:num>
  <w:num w:numId="24" w16cid:durableId="1146433163">
    <w:abstractNumId w:val="28"/>
  </w:num>
  <w:num w:numId="25" w16cid:durableId="1712144320">
    <w:abstractNumId w:val="29"/>
  </w:num>
  <w:num w:numId="26" w16cid:durableId="1279986797">
    <w:abstractNumId w:val="15"/>
  </w:num>
  <w:num w:numId="27" w16cid:durableId="589772925">
    <w:abstractNumId w:val="32"/>
  </w:num>
  <w:num w:numId="28" w16cid:durableId="129598758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444970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91592466">
    <w:abstractNumId w:val="34"/>
  </w:num>
  <w:num w:numId="31" w16cid:durableId="1563903096">
    <w:abstractNumId w:val="39"/>
  </w:num>
  <w:num w:numId="32" w16cid:durableId="2113895691">
    <w:abstractNumId w:val="25"/>
  </w:num>
  <w:num w:numId="33" w16cid:durableId="251351978">
    <w:abstractNumId w:val="27"/>
  </w:num>
  <w:num w:numId="34" w16cid:durableId="1043873268">
    <w:abstractNumId w:val="33"/>
  </w:num>
  <w:num w:numId="35" w16cid:durableId="2144031761">
    <w:abstractNumId w:val="30"/>
  </w:num>
  <w:num w:numId="36" w16cid:durableId="306595875">
    <w:abstractNumId w:val="26"/>
  </w:num>
  <w:num w:numId="37" w16cid:durableId="657727281">
    <w:abstractNumId w:val="16"/>
  </w:num>
  <w:num w:numId="38" w16cid:durableId="295068672">
    <w:abstractNumId w:val="31"/>
  </w:num>
  <w:num w:numId="39" w16cid:durableId="16834338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2026764">
    <w:abstractNumId w:val="38"/>
  </w:num>
  <w:num w:numId="41" w16cid:durableId="1612086497">
    <w:abstractNumId w:val="12"/>
  </w:num>
  <w:num w:numId="42" w16cid:durableId="1165634345">
    <w:abstractNumId w:val="18"/>
  </w:num>
  <w:num w:numId="43" w16cid:durableId="1177115594">
    <w:abstractNumId w:val="19"/>
  </w:num>
  <w:num w:numId="44" w16cid:durableId="11616258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ttachedTemplate r:id="rId1"/>
  <w:stylePaneFormatFilter w:val="9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351"/>
    <w:rsid w:val="0001284E"/>
    <w:rsid w:val="00016952"/>
    <w:rsid w:val="000322D7"/>
    <w:rsid w:val="00036757"/>
    <w:rsid w:val="00040409"/>
    <w:rsid w:val="00070438"/>
    <w:rsid w:val="00072781"/>
    <w:rsid w:val="00077647"/>
    <w:rsid w:val="00087FF3"/>
    <w:rsid w:val="0009301A"/>
    <w:rsid w:val="000B0755"/>
    <w:rsid w:val="000E6005"/>
    <w:rsid w:val="0010407D"/>
    <w:rsid w:val="00111091"/>
    <w:rsid w:val="00123B6E"/>
    <w:rsid w:val="00142B47"/>
    <w:rsid w:val="0014528E"/>
    <w:rsid w:val="001661AF"/>
    <w:rsid w:val="00171AC4"/>
    <w:rsid w:val="001734BA"/>
    <w:rsid w:val="00175431"/>
    <w:rsid w:val="001763C3"/>
    <w:rsid w:val="00184906"/>
    <w:rsid w:val="001B043C"/>
    <w:rsid w:val="001C5C9D"/>
    <w:rsid w:val="001D37CF"/>
    <w:rsid w:val="001E4E47"/>
    <w:rsid w:val="001F6786"/>
    <w:rsid w:val="001F6BED"/>
    <w:rsid w:val="0022264D"/>
    <w:rsid w:val="00225DB9"/>
    <w:rsid w:val="00231524"/>
    <w:rsid w:val="0023511B"/>
    <w:rsid w:val="002436C3"/>
    <w:rsid w:val="002A3044"/>
    <w:rsid w:val="002A600A"/>
    <w:rsid w:val="002B0991"/>
    <w:rsid w:val="002B3EAC"/>
    <w:rsid w:val="002C5A8A"/>
    <w:rsid w:val="002D1CE5"/>
    <w:rsid w:val="002D48BE"/>
    <w:rsid w:val="002D745D"/>
    <w:rsid w:val="002E567D"/>
    <w:rsid w:val="002F39DD"/>
    <w:rsid w:val="002F3A4E"/>
    <w:rsid w:val="002F4540"/>
    <w:rsid w:val="002F7017"/>
    <w:rsid w:val="00301E1C"/>
    <w:rsid w:val="00335F9F"/>
    <w:rsid w:val="003446F2"/>
    <w:rsid w:val="00346C00"/>
    <w:rsid w:val="00383FD4"/>
    <w:rsid w:val="003B5849"/>
    <w:rsid w:val="003B74E3"/>
    <w:rsid w:val="003E6441"/>
    <w:rsid w:val="003F4BA3"/>
    <w:rsid w:val="003F5BAF"/>
    <w:rsid w:val="00413379"/>
    <w:rsid w:val="00414487"/>
    <w:rsid w:val="004216FB"/>
    <w:rsid w:val="004335ED"/>
    <w:rsid w:val="00444D7A"/>
    <w:rsid w:val="004B3019"/>
    <w:rsid w:val="004E1A8A"/>
    <w:rsid w:val="004F5805"/>
    <w:rsid w:val="004F5815"/>
    <w:rsid w:val="0052065D"/>
    <w:rsid w:val="00526CDD"/>
    <w:rsid w:val="005377DC"/>
    <w:rsid w:val="0055460C"/>
    <w:rsid w:val="005C0301"/>
    <w:rsid w:val="005D1495"/>
    <w:rsid w:val="005D7284"/>
    <w:rsid w:val="0060486C"/>
    <w:rsid w:val="00654882"/>
    <w:rsid w:val="00656D40"/>
    <w:rsid w:val="0066285D"/>
    <w:rsid w:val="00673B10"/>
    <w:rsid w:val="006747BD"/>
    <w:rsid w:val="00685450"/>
    <w:rsid w:val="006B7D8F"/>
    <w:rsid w:val="006C4F1D"/>
    <w:rsid w:val="006D2EFB"/>
    <w:rsid w:val="006D6DE5"/>
    <w:rsid w:val="006E30FE"/>
    <w:rsid w:val="006E34DC"/>
    <w:rsid w:val="006E5990"/>
    <w:rsid w:val="006F72EF"/>
    <w:rsid w:val="0070332A"/>
    <w:rsid w:val="0070349D"/>
    <w:rsid w:val="007042E5"/>
    <w:rsid w:val="007051F8"/>
    <w:rsid w:val="007303FB"/>
    <w:rsid w:val="00753597"/>
    <w:rsid w:val="007603E9"/>
    <w:rsid w:val="00782311"/>
    <w:rsid w:val="007B58FC"/>
    <w:rsid w:val="007D242C"/>
    <w:rsid w:val="007F1455"/>
    <w:rsid w:val="007F6EB4"/>
    <w:rsid w:val="00805DF6"/>
    <w:rsid w:val="00821F16"/>
    <w:rsid w:val="008301AA"/>
    <w:rsid w:val="0084396A"/>
    <w:rsid w:val="00851BF9"/>
    <w:rsid w:val="00854B7B"/>
    <w:rsid w:val="00866834"/>
    <w:rsid w:val="00867CB5"/>
    <w:rsid w:val="00871427"/>
    <w:rsid w:val="008A1D0A"/>
    <w:rsid w:val="008A5DBF"/>
    <w:rsid w:val="008B2062"/>
    <w:rsid w:val="008C1729"/>
    <w:rsid w:val="008C2BBC"/>
    <w:rsid w:val="008C75DD"/>
    <w:rsid w:val="008D4687"/>
    <w:rsid w:val="008E04B2"/>
    <w:rsid w:val="008F209D"/>
    <w:rsid w:val="008F2CC9"/>
    <w:rsid w:val="00901F90"/>
    <w:rsid w:val="009154F2"/>
    <w:rsid w:val="009436DB"/>
    <w:rsid w:val="00965072"/>
    <w:rsid w:val="00970D51"/>
    <w:rsid w:val="00983B68"/>
    <w:rsid w:val="009A24BF"/>
    <w:rsid w:val="009C260C"/>
    <w:rsid w:val="009C2D22"/>
    <w:rsid w:val="009C56EE"/>
    <w:rsid w:val="009D4C4D"/>
    <w:rsid w:val="009D75D3"/>
    <w:rsid w:val="009E4A7E"/>
    <w:rsid w:val="009F5B2B"/>
    <w:rsid w:val="00A2585F"/>
    <w:rsid w:val="00A3131F"/>
    <w:rsid w:val="00A36F46"/>
    <w:rsid w:val="00A72BE7"/>
    <w:rsid w:val="00A85D65"/>
    <w:rsid w:val="00A87FFE"/>
    <w:rsid w:val="00AA1576"/>
    <w:rsid w:val="00AA4FB6"/>
    <w:rsid w:val="00AB5620"/>
    <w:rsid w:val="00AC2258"/>
    <w:rsid w:val="00AD112C"/>
    <w:rsid w:val="00AD3E35"/>
    <w:rsid w:val="00AE025A"/>
    <w:rsid w:val="00AE67A6"/>
    <w:rsid w:val="00AF3176"/>
    <w:rsid w:val="00B059E3"/>
    <w:rsid w:val="00B1001F"/>
    <w:rsid w:val="00B35B63"/>
    <w:rsid w:val="00B57658"/>
    <w:rsid w:val="00B61F8A"/>
    <w:rsid w:val="00BC0994"/>
    <w:rsid w:val="00BD21DD"/>
    <w:rsid w:val="00BD4EC3"/>
    <w:rsid w:val="00BD6260"/>
    <w:rsid w:val="00BE1029"/>
    <w:rsid w:val="00BE3CAF"/>
    <w:rsid w:val="00BE68B1"/>
    <w:rsid w:val="00BE7FE9"/>
    <w:rsid w:val="00BF191F"/>
    <w:rsid w:val="00BF55D3"/>
    <w:rsid w:val="00BF6CA1"/>
    <w:rsid w:val="00C25E6E"/>
    <w:rsid w:val="00C277A7"/>
    <w:rsid w:val="00C52CA6"/>
    <w:rsid w:val="00CA34CF"/>
    <w:rsid w:val="00CC1C49"/>
    <w:rsid w:val="00CD3939"/>
    <w:rsid w:val="00CF0FAA"/>
    <w:rsid w:val="00CF1A59"/>
    <w:rsid w:val="00D005B3"/>
    <w:rsid w:val="00D06D36"/>
    <w:rsid w:val="00D13DE1"/>
    <w:rsid w:val="00D141CD"/>
    <w:rsid w:val="00D17C18"/>
    <w:rsid w:val="00D2395A"/>
    <w:rsid w:val="00D30DC8"/>
    <w:rsid w:val="00D3450F"/>
    <w:rsid w:val="00D37160"/>
    <w:rsid w:val="00D40690"/>
    <w:rsid w:val="00D42905"/>
    <w:rsid w:val="00D6359F"/>
    <w:rsid w:val="00D92A09"/>
    <w:rsid w:val="00DD28E9"/>
    <w:rsid w:val="00DD60D6"/>
    <w:rsid w:val="00DE42E7"/>
    <w:rsid w:val="00DF2DDB"/>
    <w:rsid w:val="00E07D82"/>
    <w:rsid w:val="00E14964"/>
    <w:rsid w:val="00E20A23"/>
    <w:rsid w:val="00E20CD9"/>
    <w:rsid w:val="00E23BC8"/>
    <w:rsid w:val="00E25178"/>
    <w:rsid w:val="00E81E48"/>
    <w:rsid w:val="00E86BFC"/>
    <w:rsid w:val="00E86ED1"/>
    <w:rsid w:val="00E90D77"/>
    <w:rsid w:val="00E9513F"/>
    <w:rsid w:val="00EC0B65"/>
    <w:rsid w:val="00EE413B"/>
    <w:rsid w:val="00EE493C"/>
    <w:rsid w:val="00EF10ED"/>
    <w:rsid w:val="00EF7AF8"/>
    <w:rsid w:val="00F13DDF"/>
    <w:rsid w:val="00F22202"/>
    <w:rsid w:val="00F37267"/>
    <w:rsid w:val="00F92495"/>
    <w:rsid w:val="00F97351"/>
    <w:rsid w:val="00FA1E25"/>
    <w:rsid w:val="00FA48BE"/>
    <w:rsid w:val="00FA7E86"/>
    <w:rsid w:val="00FD52BA"/>
    <w:rsid w:val="00FF6A3F"/>
    <w:rsid w:val="00FF6EC4"/>
    <w:rsid w:val="00FF7B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8E18E8F"/>
  <w15:docId w15:val="{A5AE57F2-98E8-45F0-BA10-062FFBA72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395A"/>
    <w:pPr>
      <w:spacing w:after="280" w:line="280" w:lineRule="exact"/>
      <w:jc w:val="both"/>
    </w:pPr>
    <w:rPr>
      <w:color w:val="231F20"/>
      <w:sz w:val="20"/>
    </w:rPr>
  </w:style>
  <w:style w:type="paragraph" w:styleId="Nagwek1">
    <w:name w:val="heading 1"/>
    <w:basedOn w:val="Normalny"/>
    <w:next w:val="Normalny"/>
    <w:link w:val="Nagwek1Znak"/>
    <w:uiPriority w:val="9"/>
    <w:rsid w:val="00231524"/>
    <w:pPr>
      <w:keepNext/>
      <w:keepLines/>
      <w:spacing w:before="240"/>
      <w:outlineLvl w:val="0"/>
    </w:pPr>
    <w:rPr>
      <w:rFonts w:asciiTheme="majorHAnsi" w:eastAsiaTheme="majorEastAsia" w:hAnsiTheme="majorHAnsi" w:cstheme="majorBidi"/>
      <w:color w:val="auto"/>
      <w:sz w:val="32"/>
      <w:szCs w:val="32"/>
    </w:rPr>
  </w:style>
  <w:style w:type="paragraph" w:styleId="Nagwek2">
    <w:name w:val="heading 2"/>
    <w:basedOn w:val="Normalny"/>
    <w:next w:val="Normalny"/>
    <w:link w:val="Nagwek2Znak"/>
    <w:uiPriority w:val="9"/>
    <w:unhideWhenUsed/>
    <w:rsid w:val="00CF1A59"/>
    <w:pPr>
      <w:keepNext/>
      <w:keepLines/>
      <w:spacing w:before="40" w:after="0"/>
      <w:outlineLvl w:val="1"/>
    </w:pPr>
    <w:rPr>
      <w:rFonts w:asciiTheme="majorHAnsi" w:eastAsiaTheme="majorEastAsia" w:hAnsiTheme="majorHAnsi" w:cstheme="majorBidi"/>
      <w:color w:val="83847E"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customStyle="1" w:styleId="SzanownaPani">
    <w:name w:val="Szanowna Pani"/>
    <w:basedOn w:val="Normalny"/>
    <w:autoRedefine/>
    <w:qFormat/>
    <w:rsid w:val="00BD4EC3"/>
    <w:pPr>
      <w:keepNext/>
      <w:keepLines/>
      <w:spacing w:before="1560" w:after="560"/>
      <w:jc w:val="left"/>
    </w:pPr>
    <w:rPr>
      <w:rFonts w:cs="Verdana"/>
      <w:color w:val="231F20" w:themeColor="text1"/>
      <w:szCs w:val="20"/>
    </w:rPr>
  </w:style>
  <w:style w:type="paragraph" w:customStyle="1" w:styleId="LukImiiNazwwisko">
    <w:name w:val="Luk_Imię i Nazwwisko"/>
    <w:basedOn w:val="LucInstytut"/>
    <w:rsid w:val="00D005B3"/>
    <w:rPr>
      <w:b/>
    </w:rPr>
  </w:style>
  <w:style w:type="paragraph" w:customStyle="1" w:styleId="Miejscowoidata">
    <w:name w:val="Miejscowość i data"/>
    <w:basedOn w:val="Normalny"/>
    <w:autoRedefine/>
    <w:qFormat/>
    <w:rsid w:val="00D2395A"/>
    <w:pPr>
      <w:spacing w:after="0"/>
      <w:contextualSpacing/>
      <w:jc w:val="left"/>
    </w:pPr>
  </w:style>
  <w:style w:type="paragraph" w:customStyle="1" w:styleId="LucInstytut">
    <w:name w:val="Luc_Instytut"/>
    <w:basedOn w:val="SzanownaPani"/>
    <w:rsid w:val="00D005B3"/>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5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razamiszacunku">
    <w:name w:val="Z wyrazami szacunku"/>
    <w:basedOn w:val="Normalny"/>
    <w:autoRedefine/>
    <w:qFormat/>
    <w:rsid w:val="00BD4EC3"/>
    <w:pPr>
      <w:keepNext/>
      <w:keepLines/>
      <w:spacing w:before="1120" w:after="840"/>
      <w:jc w:val="left"/>
    </w:pPr>
  </w:style>
  <w:style w:type="paragraph" w:styleId="Bezodstpw">
    <w:name w:val="No Spacing"/>
    <w:aliases w:val="Luc_Bez odstępów"/>
    <w:basedOn w:val="Normalny"/>
    <w:autoRedefine/>
    <w:uiPriority w:val="1"/>
    <w:qFormat/>
    <w:rsid w:val="00821F16"/>
    <w:pPr>
      <w:jc w:val="left"/>
    </w:pPr>
  </w:style>
  <w:style w:type="paragraph" w:styleId="Tekstpodstawowy">
    <w:name w:val="Body Text"/>
    <w:aliases w:val="22SniezkaGr Tekst podstawowy"/>
    <w:basedOn w:val="Normalny"/>
    <w:link w:val="TekstpodstawowyZnak"/>
    <w:autoRedefine/>
    <w:uiPriority w:val="99"/>
    <w:unhideWhenUsed/>
    <w:rsid w:val="006F72EF"/>
    <w:pPr>
      <w:spacing w:after="240"/>
    </w:pPr>
  </w:style>
  <w:style w:type="character" w:customStyle="1" w:styleId="TekstpodstawowyZnak">
    <w:name w:val="Tekst podstawowy Znak"/>
    <w:aliases w:val="22SniezkaGr Tekst podstawowy Znak"/>
    <w:basedOn w:val="Domylnaczcionkaakapitu"/>
    <w:link w:val="Tekstpodstawowy"/>
    <w:uiPriority w:val="99"/>
    <w:rsid w:val="006F72EF"/>
    <w:rPr>
      <w:color w:val="231F20" w:themeColor="text1"/>
      <w:spacing w:val="4"/>
      <w:sz w:val="18"/>
      <w:lang w:val="en-US"/>
    </w:rPr>
  </w:style>
  <w:style w:type="paragraph" w:customStyle="1" w:styleId="Trebezodstpu">
    <w:name w:val="Treść bez odstępu"/>
    <w:basedOn w:val="Normalny"/>
    <w:autoRedefine/>
    <w:qFormat/>
    <w:rsid w:val="007303FB"/>
    <w:pPr>
      <w:spacing w:line="264" w:lineRule="exact"/>
    </w:pPr>
    <w:rPr>
      <w:sz w:val="22"/>
    </w:rPr>
  </w:style>
  <w:style w:type="paragraph" w:customStyle="1" w:styleId="ImiiNazwisko-Stanowisko">
    <w:name w:val="Imię i Nazwisko - Stanowisko"/>
    <w:basedOn w:val="Trebezodstpu"/>
    <w:autoRedefine/>
    <w:rsid w:val="002D745D"/>
    <w:pPr>
      <w:jc w:val="left"/>
    </w:pPr>
    <w:rPr>
      <w:sz w:val="20"/>
    </w:rPr>
  </w:style>
  <w:style w:type="character" w:customStyle="1" w:styleId="TekstpodstawowyZnak1">
    <w:name w:val="Tekst podstawowy Znak1"/>
    <w:aliases w:val="SniezkaGr Tekst podstawowy Znak1"/>
    <w:basedOn w:val="Domylnaczcionkaakapitu"/>
    <w:uiPriority w:val="99"/>
    <w:semiHidden/>
    <w:rsid w:val="00E86BFC"/>
    <w:rPr>
      <w:color w:val="231F20" w:themeColor="text1"/>
      <w:spacing w:val="4"/>
      <w:sz w:val="18"/>
      <w:lang w:val="en-US"/>
    </w:rPr>
  </w:style>
  <w:style w:type="paragraph" w:customStyle="1" w:styleId="Trezakapitami">
    <w:name w:val="Treść z akapitami"/>
    <w:basedOn w:val="Normalny"/>
    <w:autoRedefine/>
    <w:qFormat/>
    <w:rsid w:val="0052065D"/>
  </w:style>
  <w:style w:type="paragraph" w:customStyle="1" w:styleId="Numerstrony-stopka">
    <w:name w:val="Numer strony - stopka"/>
    <w:basedOn w:val="Normalny"/>
    <w:autoRedefine/>
    <w:qFormat/>
    <w:rsid w:val="00983B68"/>
    <w:pPr>
      <w:spacing w:line="312" w:lineRule="exact"/>
      <w:contextualSpacing/>
      <w:jc w:val="center"/>
    </w:pPr>
    <w:rPr>
      <w:rFonts w:ascii="Calibri Light" w:hAnsi="Calibri Light"/>
      <w:noProof/>
      <w:sz w:val="26"/>
    </w:rPr>
  </w:style>
  <w:style w:type="paragraph" w:styleId="Tekstprzypisudolnego">
    <w:name w:val="footnote text"/>
    <w:basedOn w:val="Normalny"/>
    <w:link w:val="TekstprzypisudolnegoZnak"/>
    <w:uiPriority w:val="99"/>
    <w:semiHidden/>
    <w:unhideWhenUsed/>
    <w:rsid w:val="00DD28E9"/>
    <w:pPr>
      <w:spacing w:line="240" w:lineRule="auto"/>
    </w:pPr>
    <w:rPr>
      <w:szCs w:val="20"/>
    </w:rPr>
  </w:style>
  <w:style w:type="character" w:customStyle="1" w:styleId="TekstprzypisudolnegoZnak">
    <w:name w:val="Tekst przypisu dolnego Znak"/>
    <w:basedOn w:val="Domylnaczcionkaakapitu"/>
    <w:link w:val="Tekstprzypisudolnego"/>
    <w:uiPriority w:val="99"/>
    <w:semiHidden/>
    <w:rsid w:val="00DD28E9"/>
    <w:rPr>
      <w:color w:val="231F20" w:themeColor="text1"/>
      <w:sz w:val="20"/>
      <w:szCs w:val="20"/>
    </w:rPr>
  </w:style>
  <w:style w:type="character" w:styleId="Odwoanieprzypisudolnego">
    <w:name w:val="footnote reference"/>
    <w:basedOn w:val="Domylnaczcionkaakapitu"/>
    <w:uiPriority w:val="99"/>
    <w:semiHidden/>
    <w:unhideWhenUsed/>
    <w:rsid w:val="00DD28E9"/>
    <w:rPr>
      <w:vertAlign w:val="superscript"/>
    </w:rPr>
  </w:style>
  <w:style w:type="paragraph" w:styleId="Podpis">
    <w:name w:val="Signature"/>
    <w:basedOn w:val="ImiiNazwisko-Stanowisko"/>
    <w:link w:val="PodpisZnak"/>
    <w:autoRedefine/>
    <w:uiPriority w:val="99"/>
    <w:unhideWhenUsed/>
    <w:qFormat/>
    <w:rsid w:val="00E90D77"/>
    <w:pPr>
      <w:spacing w:after="0" w:line="280" w:lineRule="exact"/>
      <w:jc w:val="center"/>
    </w:pPr>
    <w:rPr>
      <w:sz w:val="28"/>
      <w:szCs w:val="28"/>
    </w:rPr>
  </w:style>
  <w:style w:type="character" w:customStyle="1" w:styleId="PodpisZnak">
    <w:name w:val="Podpis Znak"/>
    <w:basedOn w:val="Domylnaczcionkaakapitu"/>
    <w:link w:val="Podpis"/>
    <w:uiPriority w:val="99"/>
    <w:rsid w:val="00E90D77"/>
    <w:rPr>
      <w:color w:val="231F20"/>
      <w:sz w:val="28"/>
      <w:szCs w:val="28"/>
    </w:rPr>
  </w:style>
  <w:style w:type="paragraph" w:styleId="Nagwek">
    <w:name w:val="header"/>
    <w:basedOn w:val="Normalny"/>
    <w:link w:val="NagwekZnak"/>
    <w:uiPriority w:val="99"/>
    <w:unhideWhenUsed/>
    <w:rsid w:val="00A2585F"/>
    <w:pPr>
      <w:tabs>
        <w:tab w:val="center" w:pos="4536"/>
        <w:tab w:val="right" w:pos="9072"/>
      </w:tabs>
      <w:spacing w:line="240" w:lineRule="auto"/>
    </w:pPr>
  </w:style>
  <w:style w:type="character" w:customStyle="1" w:styleId="NagwekZnak">
    <w:name w:val="Nagłówek Znak"/>
    <w:basedOn w:val="Domylnaczcionkaakapitu"/>
    <w:link w:val="Nagwek"/>
    <w:uiPriority w:val="99"/>
    <w:rsid w:val="00A2585F"/>
    <w:rPr>
      <w:color w:val="231F20" w:themeColor="text1"/>
      <w:sz w:val="18"/>
    </w:rPr>
  </w:style>
  <w:style w:type="paragraph" w:styleId="Stopka">
    <w:name w:val="footer"/>
    <w:basedOn w:val="Normalny"/>
    <w:link w:val="StopkaZnak"/>
    <w:uiPriority w:val="99"/>
    <w:unhideWhenUsed/>
    <w:rsid w:val="00F222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2202"/>
    <w:rPr>
      <w:color w:val="231F20"/>
      <w:sz w:val="20"/>
    </w:rPr>
  </w:style>
  <w:style w:type="paragraph" w:customStyle="1" w:styleId="NazwaFirmy">
    <w:name w:val="Nazwa Firmy"/>
    <w:basedOn w:val="Normalny"/>
    <w:autoRedefine/>
    <w:qFormat/>
    <w:rsid w:val="00D2395A"/>
    <w:pPr>
      <w:spacing w:after="0"/>
      <w:ind w:left="5216"/>
      <w:jc w:val="left"/>
    </w:pPr>
    <w:rPr>
      <w:rFonts w:eastAsia="Times New Roman" w:cs="Times New Roman"/>
      <w:szCs w:val="20"/>
    </w:rPr>
  </w:style>
  <w:style w:type="paragraph" w:customStyle="1" w:styleId="Nagwekpisma">
    <w:name w:val="Nagłówek pisma"/>
    <w:basedOn w:val="Normalny"/>
    <w:autoRedefine/>
    <w:qFormat/>
    <w:rsid w:val="00BD4EC3"/>
    <w:pPr>
      <w:spacing w:after="0" w:line="190" w:lineRule="exact"/>
      <w:jc w:val="left"/>
    </w:pPr>
    <w:rPr>
      <w:sz w:val="16"/>
    </w:rPr>
  </w:style>
  <w:style w:type="paragraph" w:customStyle="1" w:styleId="Default">
    <w:name w:val="Default"/>
    <w:rsid w:val="00E90D77"/>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Tytuł_procedury,RR PGE Akapit z listą,Styl 1,lp1,CP-UC,CP-Punkty,Bullet List,List - bullets,Equipment,Bullet 1,List Paragraph Char Char,Figure_name,Numbered Indented Text,List Paragraph11,Ref,Use Case List Paragraph Char,List_TIS"/>
    <w:basedOn w:val="Normalny"/>
    <w:link w:val="AkapitzlistZnak"/>
    <w:uiPriority w:val="34"/>
    <w:qFormat/>
    <w:rsid w:val="00087FF3"/>
    <w:pPr>
      <w:ind w:left="720"/>
      <w:contextualSpacing/>
    </w:pPr>
  </w:style>
  <w:style w:type="character" w:styleId="Odwoaniedokomentarza">
    <w:name w:val="annotation reference"/>
    <w:basedOn w:val="Domylnaczcionkaakapitu"/>
    <w:uiPriority w:val="99"/>
    <w:semiHidden/>
    <w:unhideWhenUsed/>
    <w:rsid w:val="00D30DC8"/>
    <w:rPr>
      <w:sz w:val="16"/>
      <w:szCs w:val="16"/>
    </w:rPr>
  </w:style>
  <w:style w:type="paragraph" w:styleId="Tekstkomentarza">
    <w:name w:val="annotation text"/>
    <w:basedOn w:val="Normalny"/>
    <w:link w:val="TekstkomentarzaZnak"/>
    <w:uiPriority w:val="99"/>
    <w:semiHidden/>
    <w:unhideWhenUsed/>
    <w:rsid w:val="00D30DC8"/>
    <w:pPr>
      <w:spacing w:line="240" w:lineRule="auto"/>
    </w:pPr>
    <w:rPr>
      <w:szCs w:val="20"/>
    </w:rPr>
  </w:style>
  <w:style w:type="character" w:customStyle="1" w:styleId="TekstkomentarzaZnak">
    <w:name w:val="Tekst komentarza Znak"/>
    <w:basedOn w:val="Domylnaczcionkaakapitu"/>
    <w:link w:val="Tekstkomentarza"/>
    <w:uiPriority w:val="99"/>
    <w:semiHidden/>
    <w:rsid w:val="00D30DC8"/>
    <w:rPr>
      <w:color w:val="231F20"/>
      <w:sz w:val="20"/>
      <w:szCs w:val="20"/>
    </w:rPr>
  </w:style>
  <w:style w:type="paragraph" w:styleId="Tematkomentarza">
    <w:name w:val="annotation subject"/>
    <w:basedOn w:val="Tekstkomentarza"/>
    <w:next w:val="Tekstkomentarza"/>
    <w:link w:val="TematkomentarzaZnak"/>
    <w:uiPriority w:val="99"/>
    <w:semiHidden/>
    <w:unhideWhenUsed/>
    <w:rsid w:val="00D30DC8"/>
    <w:rPr>
      <w:b/>
      <w:bCs/>
    </w:rPr>
  </w:style>
  <w:style w:type="character" w:customStyle="1" w:styleId="TematkomentarzaZnak">
    <w:name w:val="Temat komentarza Znak"/>
    <w:basedOn w:val="TekstkomentarzaZnak"/>
    <w:link w:val="Tematkomentarza"/>
    <w:uiPriority w:val="99"/>
    <w:semiHidden/>
    <w:rsid w:val="00D30DC8"/>
    <w:rPr>
      <w:b/>
      <w:bCs/>
      <w:color w:val="231F20"/>
      <w:sz w:val="20"/>
      <w:szCs w:val="20"/>
    </w:rPr>
  </w:style>
  <w:style w:type="paragraph" w:styleId="Nagwekspisutreci">
    <w:name w:val="TOC Heading"/>
    <w:basedOn w:val="Nagwek1"/>
    <w:next w:val="Normalny"/>
    <w:uiPriority w:val="39"/>
    <w:unhideWhenUsed/>
    <w:qFormat/>
    <w:rsid w:val="00654882"/>
    <w:pPr>
      <w:spacing w:after="0" w:line="259" w:lineRule="auto"/>
      <w:jc w:val="left"/>
      <w:outlineLvl w:val="9"/>
    </w:pPr>
    <w:rPr>
      <w:color w:val="83847E" w:themeColor="accent1" w:themeShade="BF"/>
      <w:lang w:eastAsia="pl-PL"/>
    </w:rPr>
  </w:style>
  <w:style w:type="paragraph" w:customStyle="1" w:styleId="zagwek1">
    <w:name w:val="zagłówek 1"/>
    <w:basedOn w:val="Normalny"/>
    <w:qFormat/>
    <w:rsid w:val="00CF1A59"/>
  </w:style>
  <w:style w:type="character" w:customStyle="1" w:styleId="Nagwek2Znak">
    <w:name w:val="Nagłówek 2 Znak"/>
    <w:basedOn w:val="Domylnaczcionkaakapitu"/>
    <w:link w:val="Nagwek2"/>
    <w:uiPriority w:val="9"/>
    <w:rsid w:val="00CF1A59"/>
    <w:rPr>
      <w:rFonts w:asciiTheme="majorHAnsi" w:eastAsiaTheme="majorEastAsia" w:hAnsiTheme="majorHAnsi" w:cstheme="majorBidi"/>
      <w:color w:val="83847E" w:themeColor="accent1" w:themeShade="BF"/>
      <w:sz w:val="26"/>
      <w:szCs w:val="26"/>
    </w:rPr>
  </w:style>
  <w:style w:type="paragraph" w:styleId="Spistreci1">
    <w:name w:val="toc 1"/>
    <w:basedOn w:val="Normalny"/>
    <w:next w:val="Normalny"/>
    <w:autoRedefine/>
    <w:uiPriority w:val="39"/>
    <w:unhideWhenUsed/>
    <w:rsid w:val="0060486C"/>
    <w:pPr>
      <w:spacing w:after="100"/>
    </w:pPr>
  </w:style>
  <w:style w:type="paragraph" w:styleId="Spistreci2">
    <w:name w:val="toc 2"/>
    <w:basedOn w:val="Normalny"/>
    <w:next w:val="Normalny"/>
    <w:autoRedefine/>
    <w:uiPriority w:val="39"/>
    <w:unhideWhenUsed/>
    <w:rsid w:val="0060486C"/>
    <w:pPr>
      <w:spacing w:after="100"/>
      <w:ind w:left="200"/>
    </w:pPr>
  </w:style>
  <w:style w:type="character" w:styleId="Hipercze">
    <w:name w:val="Hyperlink"/>
    <w:basedOn w:val="Domylnaczcionkaakapitu"/>
    <w:uiPriority w:val="99"/>
    <w:unhideWhenUsed/>
    <w:rsid w:val="0060486C"/>
    <w:rPr>
      <w:color w:val="000000" w:themeColor="hyperlink"/>
      <w:u w:val="single"/>
    </w:rPr>
  </w:style>
  <w:style w:type="character" w:customStyle="1" w:styleId="AkapitzlistZnak">
    <w:name w:val="Akapit z listą Znak"/>
    <w:aliases w:val="Tytuł_procedury Znak,RR PGE Akapit z listą Znak,Styl 1 Znak,lp1 Znak,CP-UC Znak,CP-Punkty Znak,Bullet List Znak,List - bullets Znak,Equipment Znak,Bullet 1 Znak,List Paragraph Char Char Znak,Figure_name Znak,List Paragraph11 Znak"/>
    <w:basedOn w:val="Domylnaczcionkaakapitu"/>
    <w:link w:val="Akapitzlist"/>
    <w:uiPriority w:val="34"/>
    <w:locked/>
    <w:rsid w:val="00036757"/>
    <w:rPr>
      <w:color w:val="231F2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0908510">
      <w:bodyDiv w:val="1"/>
      <w:marLeft w:val="0"/>
      <w:marRight w:val="0"/>
      <w:marTop w:val="0"/>
      <w:marBottom w:val="0"/>
      <w:divBdr>
        <w:top w:val="none" w:sz="0" w:space="0" w:color="auto"/>
        <w:left w:val="none" w:sz="0" w:space="0" w:color="auto"/>
        <w:bottom w:val="none" w:sz="0" w:space="0" w:color="auto"/>
        <w:right w:val="none" w:sz="0" w:space="0" w:color="auto"/>
      </w:divBdr>
    </w:div>
    <w:div w:id="890849467">
      <w:bodyDiv w:val="1"/>
      <w:marLeft w:val="0"/>
      <w:marRight w:val="0"/>
      <w:marTop w:val="0"/>
      <w:marBottom w:val="0"/>
      <w:divBdr>
        <w:top w:val="none" w:sz="0" w:space="0" w:color="auto"/>
        <w:left w:val="none" w:sz="0" w:space="0" w:color="auto"/>
        <w:bottom w:val="none" w:sz="0" w:space="0" w:color="auto"/>
        <w:right w:val="none" w:sz="0" w:space="0" w:color="auto"/>
      </w:divBdr>
    </w:div>
    <w:div w:id="1255749951">
      <w:bodyDiv w:val="1"/>
      <w:marLeft w:val="0"/>
      <w:marRight w:val="0"/>
      <w:marTop w:val="0"/>
      <w:marBottom w:val="0"/>
      <w:divBdr>
        <w:top w:val="none" w:sz="0" w:space="0" w:color="auto"/>
        <w:left w:val="none" w:sz="0" w:space="0" w:color="auto"/>
        <w:bottom w:val="none" w:sz="0" w:space="0" w:color="auto"/>
        <w:right w:val="none" w:sz="0" w:space="0" w:color="auto"/>
      </w:divBdr>
    </w:div>
    <w:div w:id="1474131045">
      <w:bodyDiv w:val="1"/>
      <w:marLeft w:val="0"/>
      <w:marRight w:val="0"/>
      <w:marTop w:val="0"/>
      <w:marBottom w:val="0"/>
      <w:divBdr>
        <w:top w:val="none" w:sz="0" w:space="0" w:color="auto"/>
        <w:left w:val="none" w:sz="0" w:space="0" w:color="auto"/>
        <w:bottom w:val="none" w:sz="0" w:space="0" w:color="auto"/>
        <w:right w:val="none" w:sz="0" w:space="0" w:color="auto"/>
      </w:divBdr>
    </w:div>
    <w:div w:id="1571191541">
      <w:bodyDiv w:val="1"/>
      <w:marLeft w:val="0"/>
      <w:marRight w:val="0"/>
      <w:marTop w:val="0"/>
      <w:marBottom w:val="0"/>
      <w:divBdr>
        <w:top w:val="none" w:sz="0" w:space="0" w:color="auto"/>
        <w:left w:val="none" w:sz="0" w:space="0" w:color="auto"/>
        <w:bottom w:val="none" w:sz="0" w:space="0" w:color="auto"/>
        <w:right w:val="none" w:sz="0" w:space="0" w:color="auto"/>
      </w:divBdr>
    </w:div>
    <w:div w:id="167191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aruszenieprawa@orlenpaczk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orlenpaczka.p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zechowska\Downloads\Szablon-PapFirm_Orlen-Paczka_210923.dotx" TargetMode="External"/></Relationships>
</file>

<file path=word/theme/theme1.xml><?xml version="1.0" encoding="utf-8"?>
<a:theme xmlns:a="http://schemas.openxmlformats.org/drawingml/2006/main" name="Motyw pakietu Office">
  <a:themeElements>
    <a:clrScheme name="ORLEN_Paczka-Kolory_Word">
      <a:dk1>
        <a:srgbClr val="231F20"/>
      </a:dk1>
      <a:lt1>
        <a:srgbClr val="FFFFFF"/>
      </a:lt1>
      <a:dk2>
        <a:srgbClr val="000000"/>
      </a:dk2>
      <a:lt2>
        <a:srgbClr val="FFFFFF"/>
      </a:lt2>
      <a:accent1>
        <a:srgbClr val="AEAFAB"/>
      </a:accent1>
      <a:accent2>
        <a:srgbClr val="8A8E8D"/>
      </a:accent2>
      <a:accent3>
        <a:srgbClr val="676D6F"/>
      </a:accent3>
      <a:accent4>
        <a:srgbClr val="D81E04"/>
      </a:accent4>
      <a:accent5>
        <a:srgbClr val="AEAFAB"/>
      </a:accent5>
      <a:accent6>
        <a:srgbClr val="676D6F"/>
      </a:accent6>
      <a:hlink>
        <a:srgbClr val="000000"/>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348142B7B69944D98ABE7C969352BD6" ma:contentTypeVersion="0" ma:contentTypeDescription="Utwórz nowy dokument." ma:contentTypeScope="" ma:versionID="d3df6f07b34bb3cdaa410139a3d38c4e">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606794-ACD0-43C6-B29D-355E4459A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89BC358-4A20-41C1-843C-E59B287403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FEC799-AB7D-4CD6-A4C3-70AD539176FB}">
  <ds:schemaRefs>
    <ds:schemaRef ds:uri="http://schemas.openxmlformats.org/officeDocument/2006/bibliography"/>
  </ds:schemaRefs>
</ds:datastoreItem>
</file>

<file path=customXml/itemProps4.xml><?xml version="1.0" encoding="utf-8"?>
<ds:datastoreItem xmlns:ds="http://schemas.openxmlformats.org/officeDocument/2006/customXml" ds:itemID="{E16DE41D-6C99-467D-B51C-D12E9FFCB2E0}">
  <ds:schemaRefs>
    <ds:schemaRef ds:uri="http://schemas.microsoft.com/sharepoint/v3/contenttype/forms"/>
  </ds:schemaRefs>
</ds:datastoreItem>
</file>

<file path=docMetadata/LabelInfo.xml><?xml version="1.0" encoding="utf-8"?>
<clbl:labelList xmlns:clbl="http://schemas.microsoft.com/office/2020/mipLabelMetadata">
  <clbl:label id="{4ff9697f-b00d-4cfc-8cd0-70d9fc4eca2b}" enabled="1" method="Standard" siteId="{b44f3fa4-e66a-4790-8f9a-433d562affd6}" contentBits="0" removed="0"/>
</clbl:labelList>
</file>

<file path=docProps/app.xml><?xml version="1.0" encoding="utf-8"?>
<Properties xmlns="http://schemas.openxmlformats.org/officeDocument/2006/extended-properties" xmlns:vt="http://schemas.openxmlformats.org/officeDocument/2006/docPropsVTypes">
  <Template>Szablon-PapFirm_Orlen-Paczka_210923</Template>
  <TotalTime>17</TotalTime>
  <Pages>7</Pages>
  <Words>2619</Words>
  <Characters>15719</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Czechowska Arleta</dc:creator>
  <cp:lastModifiedBy>Godusławska Katarzyna</cp:lastModifiedBy>
  <cp:revision>3</cp:revision>
  <cp:lastPrinted>2021-09-23T11:47:00Z</cp:lastPrinted>
  <dcterms:created xsi:type="dcterms:W3CDTF">2026-02-04T10:15:00Z</dcterms:created>
  <dcterms:modified xsi:type="dcterms:W3CDTF">2026-02-04T12:04:00Z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0x0101006348142B7B69944D98ABE7C969352BD6</vt:lpwstr>
  </property>
</Properties>
</file>